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B19BA" w14:textId="4BABD866" w:rsidR="009F0E74" w:rsidRPr="00430B2B" w:rsidRDefault="00430B2B">
      <w:pPr>
        <w:pStyle w:val="AttorneyName"/>
        <w:rPr>
          <w:sz w:val="24"/>
          <w:szCs w:val="24"/>
        </w:rPr>
      </w:pPr>
      <w:r w:rsidRPr="00430B2B">
        <w:rPr>
          <w:sz w:val="24"/>
          <w:szCs w:val="24"/>
        </w:rPr>
        <w:t>Tuolumne County Behavioral Health Department</w:t>
      </w:r>
    </w:p>
    <w:p w14:paraId="0586F2FA" w14:textId="4D648D19" w:rsidR="009F0E74" w:rsidRPr="00430B2B" w:rsidRDefault="00430B2B">
      <w:pPr>
        <w:pStyle w:val="AttorneyName"/>
        <w:rPr>
          <w:sz w:val="24"/>
          <w:szCs w:val="24"/>
        </w:rPr>
      </w:pPr>
      <w:r w:rsidRPr="00430B2B">
        <w:rPr>
          <w:sz w:val="24"/>
          <w:szCs w:val="24"/>
        </w:rPr>
        <w:t xml:space="preserve">2 S. Green St. </w:t>
      </w:r>
    </w:p>
    <w:p w14:paraId="252424C8" w14:textId="7B869DD7" w:rsidR="009F0E74" w:rsidRPr="00430B2B" w:rsidRDefault="00430B2B">
      <w:pPr>
        <w:pStyle w:val="AttorneyName"/>
        <w:rPr>
          <w:sz w:val="24"/>
          <w:szCs w:val="24"/>
        </w:rPr>
      </w:pPr>
      <w:r w:rsidRPr="00430B2B">
        <w:rPr>
          <w:sz w:val="24"/>
          <w:szCs w:val="24"/>
        </w:rPr>
        <w:t>Sonora, CA 95370</w:t>
      </w:r>
    </w:p>
    <w:p w14:paraId="075B987F" w14:textId="519925DC" w:rsidR="009F0E74" w:rsidRDefault="009F0E74">
      <w:pPr>
        <w:pStyle w:val="AttorneyName"/>
      </w:pPr>
    </w:p>
    <w:p w14:paraId="4B3769D5" w14:textId="114AE177" w:rsidR="00430B2B" w:rsidRDefault="00430B2B" w:rsidP="00430B2B">
      <w:pPr>
        <w:pStyle w:val="CourtName"/>
        <w:jc w:val="left"/>
        <w:rPr>
          <w:rStyle w:val="CourtNameChar"/>
          <w:caps/>
        </w:rPr>
      </w:pPr>
    </w:p>
    <w:p w14:paraId="501D45B0" w14:textId="77777777" w:rsidR="00430B2B" w:rsidRDefault="00430B2B" w:rsidP="00430B2B">
      <w:pPr>
        <w:pStyle w:val="CourtName"/>
        <w:jc w:val="left"/>
        <w:rPr>
          <w:rStyle w:val="CourtNameChar"/>
          <w:caps/>
        </w:rPr>
      </w:pPr>
    </w:p>
    <w:p w14:paraId="4B9565E4" w14:textId="77777777" w:rsidR="00430B2B" w:rsidRDefault="00430B2B" w:rsidP="00430B2B">
      <w:pPr>
        <w:pStyle w:val="CourtName"/>
        <w:jc w:val="left"/>
        <w:rPr>
          <w:rStyle w:val="CourtNameChar"/>
          <w:caps/>
        </w:rPr>
      </w:pPr>
    </w:p>
    <w:p w14:paraId="76AFDBC5" w14:textId="77777777" w:rsidR="00430B2B" w:rsidRDefault="00430B2B" w:rsidP="00430B2B">
      <w:pPr>
        <w:pStyle w:val="CourtName"/>
        <w:jc w:val="left"/>
        <w:rPr>
          <w:rStyle w:val="CourtNameChar"/>
          <w:caps/>
        </w:rPr>
      </w:pPr>
    </w:p>
    <w:p w14:paraId="0ADE32DF" w14:textId="77777777" w:rsidR="00430B2B" w:rsidRPr="00430B2B" w:rsidRDefault="00430B2B" w:rsidP="00430B2B">
      <w:pPr>
        <w:pStyle w:val="CourtName"/>
        <w:spacing w:line="240" w:lineRule="auto"/>
        <w:rPr>
          <w:rStyle w:val="CourtNameChar"/>
          <w:b/>
          <w:bCs/>
          <w:caps/>
          <w:sz w:val="24"/>
          <w:szCs w:val="24"/>
        </w:rPr>
      </w:pPr>
      <w:r w:rsidRPr="00430B2B">
        <w:rPr>
          <w:rStyle w:val="CourtNameChar"/>
          <w:b/>
          <w:bCs/>
          <w:caps/>
          <w:sz w:val="24"/>
          <w:szCs w:val="24"/>
        </w:rPr>
        <w:t>SUPERIOR COURT OF CALIFORNIA</w:t>
      </w:r>
    </w:p>
    <w:p w14:paraId="09524B0A" w14:textId="77777777" w:rsidR="00430B2B" w:rsidRPr="00430B2B" w:rsidRDefault="00430B2B" w:rsidP="00430B2B">
      <w:pPr>
        <w:pStyle w:val="CourtName"/>
        <w:spacing w:line="240" w:lineRule="auto"/>
        <w:rPr>
          <w:rStyle w:val="CourtNameChar"/>
          <w:b/>
          <w:bCs/>
          <w:caps/>
          <w:sz w:val="24"/>
          <w:szCs w:val="24"/>
        </w:rPr>
      </w:pPr>
      <w:r w:rsidRPr="00430B2B">
        <w:rPr>
          <w:rStyle w:val="CourtNameChar"/>
          <w:b/>
          <w:bCs/>
          <w:caps/>
          <w:sz w:val="24"/>
          <w:szCs w:val="24"/>
        </w:rPr>
        <w:t>COUNTY OF TUOLUMNE</w:t>
      </w:r>
    </w:p>
    <w:p w14:paraId="3259241C" w14:textId="5BECE448" w:rsidR="00430B2B" w:rsidRDefault="00430B2B" w:rsidP="00430B2B">
      <w:pPr>
        <w:pStyle w:val="CourtName"/>
        <w:rPr>
          <w:rStyle w:val="CourtNameChar"/>
          <w:sz w:val="24"/>
          <w:szCs w:val="24"/>
        </w:rPr>
      </w:pPr>
      <w:r w:rsidRPr="00430B2B">
        <w:rPr>
          <w:rStyle w:val="CourtNameChar"/>
          <w:sz w:val="24"/>
          <w:szCs w:val="24"/>
        </w:rPr>
        <w:t>12855 Justice Center Drive, Sonora, California 95370</w:t>
      </w:r>
    </w:p>
    <w:p w14:paraId="6B1C8FA4" w14:textId="0794B5E5" w:rsidR="00430B2B" w:rsidRDefault="005F423D" w:rsidP="004C74CA">
      <w:pPr>
        <w:pStyle w:val="CourtName"/>
        <w:spacing w:line="360" w:lineRule="auto"/>
        <w:rPr>
          <w:rStyle w:val="CourtNameChar"/>
          <w:b/>
          <w:bCs/>
          <w:caps/>
          <w:sz w:val="28"/>
          <w:szCs w:val="28"/>
        </w:rPr>
      </w:pPr>
      <w:r>
        <w:rPr>
          <w:rStyle w:val="CourtNameChar"/>
          <w:b/>
          <w:bCs/>
          <w:caps/>
          <w:sz w:val="28"/>
          <w:szCs w:val="28"/>
        </w:rPr>
        <w:t>c</w:t>
      </w:r>
      <w:r w:rsidR="00430B2B" w:rsidRPr="005F423D">
        <w:rPr>
          <w:rStyle w:val="CourtNameChar"/>
          <w:b/>
          <w:bCs/>
          <w:caps/>
          <w:sz w:val="28"/>
          <w:szCs w:val="28"/>
        </w:rPr>
        <w:t>LINICAL</w:t>
      </w:r>
      <w:r w:rsidRPr="005F423D">
        <w:rPr>
          <w:rStyle w:val="CourtNameChar"/>
          <w:b/>
          <w:bCs/>
          <w:caps/>
          <w:sz w:val="28"/>
          <w:szCs w:val="28"/>
        </w:rPr>
        <w:t xml:space="preserve"> EVALUATION</w:t>
      </w:r>
      <w:r w:rsidR="00430B2B" w:rsidRPr="005F423D">
        <w:rPr>
          <w:rStyle w:val="CourtNameChar"/>
          <w:b/>
          <w:bCs/>
          <w:caps/>
          <w:sz w:val="28"/>
          <w:szCs w:val="28"/>
        </w:rPr>
        <w:t xml:space="preserve"> REVIEW HEARING</w:t>
      </w:r>
    </w:p>
    <w:p w14:paraId="3599CA58" w14:textId="77777777" w:rsidR="004C74CA" w:rsidRDefault="004C74CA" w:rsidP="00B2398E">
      <w:pPr>
        <w:spacing w:line="360" w:lineRule="auto"/>
        <w:ind w:firstLine="0"/>
        <w:jc w:val="center"/>
      </w:pPr>
    </w:p>
    <w:p w14:paraId="459E5D97" w14:textId="12C3B1C5" w:rsidR="004C74CA" w:rsidRDefault="004C74CA" w:rsidP="00B2398E">
      <w:pPr>
        <w:spacing w:line="360" w:lineRule="auto"/>
        <w:ind w:firstLine="0"/>
        <w:jc w:val="center"/>
      </w:pPr>
      <w:r w:rsidRPr="00B2398E">
        <w:rPr>
          <w:b/>
          <w:bCs/>
          <w:sz w:val="24"/>
          <w:szCs w:val="24"/>
          <w:u w:val="single"/>
        </w:rPr>
        <w:t>Hearing Date</w:t>
      </w:r>
      <w:r>
        <w:tab/>
      </w:r>
      <w:r>
        <w:tab/>
      </w:r>
      <w:r w:rsidR="00B2398E">
        <w:t xml:space="preserve">  </w:t>
      </w:r>
      <w:r w:rsidR="0015087C">
        <w:t xml:space="preserve"> </w:t>
      </w:r>
      <w:r w:rsidRPr="00B2398E">
        <w:rPr>
          <w:b/>
          <w:bCs/>
          <w:sz w:val="24"/>
          <w:szCs w:val="24"/>
          <w:u w:val="single"/>
        </w:rPr>
        <w:t>Hearing Time Dept./Room</w:t>
      </w:r>
      <w:r w:rsidRPr="00B2398E">
        <w:rPr>
          <w:b/>
          <w:bCs/>
          <w:sz w:val="24"/>
          <w:szCs w:val="24"/>
        </w:rPr>
        <w:tab/>
      </w:r>
      <w:r w:rsidRPr="00B2398E">
        <w:rPr>
          <w:b/>
          <w:bCs/>
          <w:sz w:val="24"/>
          <w:szCs w:val="24"/>
        </w:rPr>
        <w:tab/>
      </w:r>
      <w:r w:rsidR="00B2398E">
        <w:rPr>
          <w:b/>
          <w:bCs/>
          <w:sz w:val="24"/>
          <w:szCs w:val="24"/>
        </w:rPr>
        <w:t xml:space="preserve">    </w:t>
      </w:r>
      <w:r w:rsidRPr="00B2398E">
        <w:rPr>
          <w:b/>
          <w:bCs/>
          <w:sz w:val="24"/>
          <w:szCs w:val="24"/>
          <w:u w:val="single"/>
        </w:rPr>
        <w:t>Hearing Type/Subtype</w:t>
      </w:r>
    </w:p>
    <w:p w14:paraId="63BFC2FB" w14:textId="77777777" w:rsidR="004C74CA" w:rsidRDefault="004C74CA" w:rsidP="004C74CA">
      <w:pPr>
        <w:spacing w:line="360" w:lineRule="auto"/>
        <w:ind w:firstLine="0"/>
      </w:pPr>
    </w:p>
    <w:p w14:paraId="1EDE61F0" w14:textId="77777777" w:rsidR="004C74CA" w:rsidRDefault="004C74CA" w:rsidP="004C74CA">
      <w:pPr>
        <w:spacing w:line="360" w:lineRule="auto"/>
        <w:ind w:firstLine="0"/>
      </w:pPr>
    </w:p>
    <w:p w14:paraId="7E303776" w14:textId="77777777" w:rsidR="004C74CA" w:rsidRDefault="004C74CA" w:rsidP="004C74CA">
      <w:pPr>
        <w:spacing w:line="360" w:lineRule="auto"/>
        <w:ind w:firstLine="0"/>
      </w:pPr>
    </w:p>
    <w:p w14:paraId="37C51060" w14:textId="77777777" w:rsidR="004C74CA" w:rsidRDefault="004C74CA" w:rsidP="004C74CA">
      <w:pPr>
        <w:spacing w:line="360" w:lineRule="auto"/>
        <w:ind w:firstLine="0"/>
      </w:pPr>
    </w:p>
    <w:p w14:paraId="32E69807" w14:textId="42BFAF11" w:rsidR="004C74CA" w:rsidRPr="0015087C" w:rsidRDefault="004C74CA" w:rsidP="004C74CA">
      <w:pPr>
        <w:spacing w:line="360" w:lineRule="auto"/>
        <w:ind w:firstLine="0"/>
        <w:rPr>
          <w:b/>
          <w:bCs/>
          <w:sz w:val="24"/>
          <w:szCs w:val="24"/>
          <w:u w:val="single"/>
        </w:rPr>
      </w:pPr>
      <w:r w:rsidRPr="0015087C">
        <w:rPr>
          <w:b/>
          <w:bCs/>
          <w:sz w:val="24"/>
          <w:szCs w:val="24"/>
          <w:u w:val="single"/>
        </w:rPr>
        <w:t xml:space="preserve">IN THE MATTER OF: </w:t>
      </w:r>
    </w:p>
    <w:p w14:paraId="23D378A9" w14:textId="77777777" w:rsidR="004C74CA" w:rsidRDefault="004C74CA" w:rsidP="004C74CA">
      <w:pPr>
        <w:spacing w:line="360" w:lineRule="auto"/>
        <w:ind w:firstLine="0"/>
      </w:pPr>
    </w:p>
    <w:p w14:paraId="6A99C819" w14:textId="01BD3CF5" w:rsidR="004C74CA" w:rsidRDefault="004C74CA" w:rsidP="004C74CA">
      <w:pPr>
        <w:spacing w:line="360" w:lineRule="auto"/>
        <w:ind w:firstLine="0"/>
      </w:pPr>
      <w:r w:rsidRPr="0015087C">
        <w:rPr>
          <w:b/>
          <w:bCs/>
          <w:sz w:val="24"/>
          <w:szCs w:val="24"/>
          <w:u w:val="single"/>
        </w:rPr>
        <w:t>Name</w:t>
      </w:r>
      <w:r>
        <w:tab/>
      </w:r>
      <w:r>
        <w:tab/>
      </w:r>
      <w:r>
        <w:tab/>
      </w:r>
      <w:r w:rsidRPr="0015087C">
        <w:rPr>
          <w:b/>
          <w:bCs/>
          <w:sz w:val="24"/>
          <w:szCs w:val="24"/>
          <w:u w:val="single"/>
        </w:rPr>
        <w:t>Date of Birth</w:t>
      </w:r>
      <w:r>
        <w:t xml:space="preserve"> </w:t>
      </w:r>
      <w:r>
        <w:tab/>
      </w:r>
      <w:r w:rsidR="0015087C">
        <w:tab/>
      </w:r>
      <w:r w:rsidRPr="0015087C">
        <w:rPr>
          <w:b/>
          <w:bCs/>
          <w:sz w:val="24"/>
          <w:szCs w:val="24"/>
          <w:u w:val="single"/>
        </w:rPr>
        <w:t>Age</w:t>
      </w:r>
      <w:r>
        <w:t xml:space="preserve"> </w:t>
      </w:r>
      <w:r>
        <w:tab/>
      </w:r>
      <w:r w:rsidR="0015087C">
        <w:tab/>
      </w:r>
      <w:r w:rsidRPr="0015087C">
        <w:rPr>
          <w:b/>
          <w:bCs/>
          <w:sz w:val="24"/>
          <w:szCs w:val="24"/>
          <w:u w:val="single"/>
        </w:rPr>
        <w:t>Sex</w:t>
      </w:r>
      <w:r>
        <w:tab/>
      </w:r>
      <w:r w:rsidR="0015087C">
        <w:tab/>
      </w:r>
      <w:r w:rsidRPr="0015087C">
        <w:rPr>
          <w:b/>
          <w:bCs/>
          <w:sz w:val="24"/>
          <w:szCs w:val="24"/>
          <w:u w:val="single"/>
        </w:rPr>
        <w:t>Court Number</w:t>
      </w:r>
    </w:p>
    <w:p w14:paraId="1A39A735" w14:textId="77777777" w:rsidR="004C74CA" w:rsidRDefault="004C74CA" w:rsidP="004C74CA">
      <w:pPr>
        <w:spacing w:line="360" w:lineRule="auto"/>
        <w:ind w:firstLine="0"/>
      </w:pPr>
    </w:p>
    <w:p w14:paraId="05FF8939" w14:textId="77777777" w:rsidR="004C74CA" w:rsidRDefault="004C74CA" w:rsidP="004C74CA">
      <w:pPr>
        <w:spacing w:line="360" w:lineRule="auto"/>
        <w:ind w:firstLine="0"/>
      </w:pPr>
    </w:p>
    <w:p w14:paraId="30AC9262" w14:textId="3300BBDC" w:rsidR="004C74CA" w:rsidRPr="0015087C" w:rsidRDefault="004C74CA" w:rsidP="004C74CA">
      <w:pPr>
        <w:spacing w:line="360" w:lineRule="auto"/>
        <w:ind w:firstLine="0"/>
        <w:rPr>
          <w:b/>
          <w:bCs/>
          <w:sz w:val="24"/>
          <w:szCs w:val="24"/>
          <w:u w:val="single"/>
        </w:rPr>
      </w:pPr>
      <w:r w:rsidRPr="0015087C">
        <w:rPr>
          <w:b/>
          <w:bCs/>
          <w:sz w:val="24"/>
          <w:szCs w:val="24"/>
          <w:u w:val="single"/>
        </w:rPr>
        <w:t>County of Residence</w:t>
      </w:r>
    </w:p>
    <w:p w14:paraId="4592B8DB" w14:textId="77777777" w:rsidR="004C74CA" w:rsidRDefault="004C74CA" w:rsidP="004C74CA">
      <w:pPr>
        <w:spacing w:line="360" w:lineRule="auto"/>
        <w:ind w:firstLine="0"/>
      </w:pPr>
    </w:p>
    <w:p w14:paraId="62AB72C4" w14:textId="77777777" w:rsidR="004C74CA" w:rsidRDefault="004C74CA" w:rsidP="004C74CA">
      <w:pPr>
        <w:spacing w:line="360" w:lineRule="auto"/>
        <w:ind w:firstLine="0"/>
      </w:pPr>
    </w:p>
    <w:p w14:paraId="7A6DA540" w14:textId="67CDF135" w:rsidR="004C74CA" w:rsidRDefault="004C74CA" w:rsidP="004C74CA">
      <w:pPr>
        <w:spacing w:line="360" w:lineRule="auto"/>
        <w:ind w:firstLine="0"/>
      </w:pPr>
      <w:r w:rsidRPr="0015087C">
        <w:rPr>
          <w:b/>
          <w:bCs/>
          <w:sz w:val="24"/>
          <w:szCs w:val="24"/>
          <w:u w:val="single"/>
        </w:rPr>
        <w:t>SUMMARY RECOMMENDATION</w:t>
      </w:r>
      <w:r>
        <w:t>:</w:t>
      </w:r>
    </w:p>
    <w:p w14:paraId="29478538" w14:textId="7C4E381A" w:rsidR="004C74CA" w:rsidRDefault="004C74CA" w:rsidP="004C74CA">
      <w:pPr>
        <w:spacing w:line="360" w:lineRule="auto"/>
        <w:ind w:firstLine="0"/>
      </w:pPr>
      <w:r>
        <w:t>(explain the petition status)</w:t>
      </w:r>
    </w:p>
    <w:p w14:paraId="131CFA39" w14:textId="77777777" w:rsidR="004C74CA" w:rsidRDefault="004C74CA" w:rsidP="004C74CA">
      <w:pPr>
        <w:spacing w:line="360" w:lineRule="auto"/>
        <w:ind w:firstLine="0"/>
      </w:pPr>
    </w:p>
    <w:p w14:paraId="08C4250C" w14:textId="77777777" w:rsidR="004C74CA" w:rsidRDefault="004C74CA" w:rsidP="004C74CA">
      <w:pPr>
        <w:spacing w:line="360" w:lineRule="auto"/>
        <w:ind w:firstLine="0"/>
      </w:pPr>
    </w:p>
    <w:p w14:paraId="21389CF8" w14:textId="77777777" w:rsidR="004C74CA" w:rsidRDefault="004C74CA" w:rsidP="004C74CA">
      <w:pPr>
        <w:spacing w:line="360" w:lineRule="auto"/>
        <w:ind w:firstLine="0"/>
      </w:pPr>
    </w:p>
    <w:p w14:paraId="5F3AEFC2" w14:textId="77777777" w:rsidR="004C74CA" w:rsidRDefault="004C74CA" w:rsidP="004C74CA">
      <w:pPr>
        <w:spacing w:line="360" w:lineRule="auto"/>
        <w:ind w:firstLine="0"/>
      </w:pPr>
    </w:p>
    <w:p w14:paraId="4AA71D03" w14:textId="77777777" w:rsidR="004C74CA" w:rsidRDefault="004C74CA" w:rsidP="004C74CA">
      <w:pPr>
        <w:spacing w:line="360" w:lineRule="auto"/>
        <w:ind w:firstLine="0"/>
      </w:pPr>
    </w:p>
    <w:p w14:paraId="6CE4B0A3" w14:textId="77777777" w:rsidR="004C74CA" w:rsidRDefault="004C74CA" w:rsidP="004C74CA">
      <w:pPr>
        <w:spacing w:line="360" w:lineRule="auto"/>
        <w:ind w:firstLine="0"/>
      </w:pPr>
    </w:p>
    <w:p w14:paraId="7C2E061D" w14:textId="77777777" w:rsidR="004C74CA" w:rsidRPr="0015087C" w:rsidRDefault="004C74CA" w:rsidP="004C74CA">
      <w:pPr>
        <w:pStyle w:val="CourtName"/>
        <w:spacing w:line="360" w:lineRule="auto"/>
        <w:jc w:val="left"/>
        <w:rPr>
          <w:rStyle w:val="CourtNameChar"/>
          <w:b/>
          <w:bCs/>
          <w:caps/>
          <w:sz w:val="24"/>
          <w:szCs w:val="24"/>
          <w:u w:val="single"/>
        </w:rPr>
      </w:pPr>
      <w:r w:rsidRPr="0015087C">
        <w:rPr>
          <w:rStyle w:val="CourtNameChar"/>
          <w:b/>
          <w:bCs/>
          <w:caps/>
          <w:sz w:val="24"/>
          <w:szCs w:val="24"/>
          <w:u w:val="single"/>
        </w:rPr>
        <w:lastRenderedPageBreak/>
        <w:t>ATTORNEYS</w:t>
      </w:r>
    </w:p>
    <w:p w14:paraId="0CAD77AE" w14:textId="77777777" w:rsidR="004C74CA" w:rsidRPr="004C74CA" w:rsidRDefault="004C74CA" w:rsidP="004C74CA">
      <w:pPr>
        <w:pStyle w:val="CourtName"/>
        <w:spacing w:line="360" w:lineRule="auto"/>
        <w:jc w:val="left"/>
        <w:rPr>
          <w:rStyle w:val="CourtNameChar"/>
          <w:caps/>
          <w:sz w:val="24"/>
          <w:szCs w:val="24"/>
        </w:rPr>
      </w:pPr>
    </w:p>
    <w:p w14:paraId="75D50C79" w14:textId="7AF54BBF" w:rsidR="004C74CA" w:rsidRPr="004C74CA" w:rsidRDefault="004C74CA" w:rsidP="004C74CA">
      <w:pPr>
        <w:pStyle w:val="CourtName"/>
        <w:spacing w:line="360" w:lineRule="auto"/>
        <w:jc w:val="left"/>
        <w:rPr>
          <w:rStyle w:val="CourtNameChar"/>
          <w:caps/>
          <w:sz w:val="24"/>
          <w:szCs w:val="24"/>
        </w:rPr>
      </w:pPr>
      <w:r w:rsidRPr="0015087C">
        <w:rPr>
          <w:rStyle w:val="CourtNameChar"/>
          <w:b/>
          <w:bCs/>
          <w:caps/>
          <w:sz w:val="24"/>
          <w:szCs w:val="24"/>
          <w:u w:val="single"/>
        </w:rPr>
        <w:t>N</w:t>
      </w:r>
      <w:r w:rsidRPr="0015087C">
        <w:rPr>
          <w:rStyle w:val="CourtNameChar"/>
          <w:b/>
          <w:bCs/>
          <w:sz w:val="24"/>
          <w:szCs w:val="24"/>
          <w:u w:val="single"/>
        </w:rPr>
        <w:t>ame</w:t>
      </w:r>
      <w:r w:rsidRPr="004C74CA">
        <w:rPr>
          <w:rStyle w:val="CourtNameChar"/>
          <w:caps/>
          <w:sz w:val="24"/>
          <w:szCs w:val="24"/>
        </w:rPr>
        <w:tab/>
      </w:r>
      <w:r w:rsidRPr="004C74CA">
        <w:rPr>
          <w:rStyle w:val="CourtNameChar"/>
          <w:caps/>
          <w:sz w:val="24"/>
          <w:szCs w:val="24"/>
        </w:rPr>
        <w:tab/>
      </w:r>
      <w:r w:rsidRPr="004C74CA">
        <w:rPr>
          <w:rStyle w:val="CourtNameChar"/>
          <w:caps/>
          <w:sz w:val="24"/>
          <w:szCs w:val="24"/>
        </w:rPr>
        <w:tab/>
      </w:r>
      <w:r w:rsidRPr="004C74CA">
        <w:rPr>
          <w:rStyle w:val="CourtNameChar"/>
          <w:caps/>
          <w:sz w:val="24"/>
          <w:szCs w:val="24"/>
        </w:rPr>
        <w:tab/>
      </w:r>
      <w:r w:rsidRPr="004C74CA">
        <w:rPr>
          <w:rStyle w:val="CourtNameChar"/>
          <w:caps/>
          <w:sz w:val="24"/>
          <w:szCs w:val="24"/>
        </w:rPr>
        <w:tab/>
      </w:r>
      <w:r w:rsidRPr="0015087C">
        <w:rPr>
          <w:rStyle w:val="CourtNameChar"/>
          <w:b/>
          <w:bCs/>
          <w:caps/>
          <w:sz w:val="24"/>
          <w:szCs w:val="24"/>
          <w:u w:val="single"/>
        </w:rPr>
        <w:t>A</w:t>
      </w:r>
      <w:r w:rsidRPr="0015087C">
        <w:rPr>
          <w:b/>
          <w:bCs/>
          <w:caps w:val="0"/>
          <w:sz w:val="24"/>
          <w:szCs w:val="24"/>
          <w:u w:val="single"/>
        </w:rPr>
        <w:t>ddress</w:t>
      </w:r>
      <w:r w:rsidRPr="0015087C">
        <w:rPr>
          <w:rStyle w:val="CourtNameChar"/>
          <w:b/>
          <w:bCs/>
          <w:caps/>
          <w:sz w:val="24"/>
          <w:szCs w:val="24"/>
          <w:u w:val="single"/>
        </w:rPr>
        <w:t>/P</w:t>
      </w:r>
      <w:r w:rsidRPr="0015087C">
        <w:rPr>
          <w:rStyle w:val="CourtNameChar"/>
          <w:b/>
          <w:bCs/>
          <w:sz w:val="24"/>
          <w:szCs w:val="24"/>
          <w:u w:val="single"/>
        </w:rPr>
        <w:t>hone</w:t>
      </w:r>
      <w:r w:rsidRPr="0015087C">
        <w:rPr>
          <w:rStyle w:val="CourtNameChar"/>
          <w:b/>
          <w:bCs/>
          <w:caps/>
          <w:sz w:val="24"/>
          <w:szCs w:val="24"/>
        </w:rPr>
        <w:tab/>
      </w:r>
      <w:r w:rsidRPr="004C74CA">
        <w:rPr>
          <w:rStyle w:val="CourtNameChar"/>
          <w:caps/>
          <w:sz w:val="24"/>
          <w:szCs w:val="24"/>
        </w:rPr>
        <w:tab/>
      </w:r>
      <w:r w:rsidRPr="0015087C">
        <w:rPr>
          <w:rStyle w:val="CourtNameChar"/>
          <w:b/>
          <w:bCs/>
          <w:caps/>
          <w:sz w:val="24"/>
          <w:szCs w:val="24"/>
          <w:u w:val="single"/>
        </w:rPr>
        <w:t>R</w:t>
      </w:r>
      <w:r w:rsidRPr="0015087C">
        <w:rPr>
          <w:rStyle w:val="CourtNameChar"/>
          <w:b/>
          <w:bCs/>
          <w:sz w:val="24"/>
          <w:szCs w:val="24"/>
          <w:u w:val="single"/>
        </w:rPr>
        <w:t>epresenting</w:t>
      </w:r>
    </w:p>
    <w:p w14:paraId="563D6077" w14:textId="6525993A" w:rsidR="004C74CA" w:rsidRPr="004C74CA" w:rsidRDefault="004C74CA" w:rsidP="004C74CA">
      <w:pPr>
        <w:pStyle w:val="CourtName"/>
        <w:spacing w:line="360" w:lineRule="auto"/>
        <w:jc w:val="left"/>
        <w:rPr>
          <w:rStyle w:val="CourtNameChar"/>
          <w:caps/>
          <w:sz w:val="24"/>
          <w:szCs w:val="24"/>
        </w:rPr>
      </w:pPr>
      <w:r w:rsidRPr="004C74CA">
        <w:rPr>
          <w:rStyle w:val="CourtNameChar"/>
          <w:caps/>
          <w:sz w:val="24"/>
          <w:szCs w:val="24"/>
        </w:rPr>
        <w:t>(n</w:t>
      </w:r>
      <w:r w:rsidRPr="004C74CA">
        <w:rPr>
          <w:rStyle w:val="CourtNameChar"/>
          <w:sz w:val="24"/>
          <w:szCs w:val="24"/>
        </w:rPr>
        <w:t>ame</w:t>
      </w:r>
      <w:r w:rsidRPr="004C74CA">
        <w:rPr>
          <w:rStyle w:val="CourtNameChar"/>
          <w:caps/>
          <w:sz w:val="24"/>
          <w:szCs w:val="24"/>
        </w:rPr>
        <w:t>, P</w:t>
      </w:r>
      <w:r w:rsidRPr="004C74CA">
        <w:rPr>
          <w:rStyle w:val="CourtNameChar"/>
          <w:sz w:val="24"/>
          <w:szCs w:val="24"/>
        </w:rPr>
        <w:t>ublic</w:t>
      </w:r>
      <w:r w:rsidRPr="004C74CA">
        <w:rPr>
          <w:rStyle w:val="CourtNameChar"/>
          <w:caps/>
          <w:sz w:val="24"/>
          <w:szCs w:val="24"/>
        </w:rPr>
        <w:t xml:space="preserve"> D</w:t>
      </w:r>
      <w:r w:rsidRPr="004C74CA">
        <w:rPr>
          <w:rStyle w:val="CourtNameChar"/>
          <w:sz w:val="24"/>
          <w:szCs w:val="24"/>
        </w:rPr>
        <w:t>efender</w:t>
      </w:r>
      <w:r w:rsidRPr="004C74CA">
        <w:rPr>
          <w:rStyle w:val="CourtNameChar"/>
          <w:caps/>
          <w:sz w:val="24"/>
          <w:szCs w:val="24"/>
        </w:rPr>
        <w:t>)</w:t>
      </w:r>
      <w:r w:rsidRPr="004C74CA">
        <w:rPr>
          <w:rStyle w:val="CourtNameChar"/>
          <w:caps/>
          <w:sz w:val="24"/>
          <w:szCs w:val="24"/>
        </w:rPr>
        <w:tab/>
      </w:r>
      <w:r w:rsidRPr="004C74CA">
        <w:rPr>
          <w:rStyle w:val="CourtNameChar"/>
          <w:caps/>
          <w:sz w:val="24"/>
          <w:szCs w:val="24"/>
        </w:rPr>
        <w:tab/>
        <w:t>99 N. W</w:t>
      </w:r>
      <w:r w:rsidRPr="004C74CA">
        <w:rPr>
          <w:rStyle w:val="CourtNameChar"/>
          <w:sz w:val="24"/>
          <w:szCs w:val="24"/>
        </w:rPr>
        <w:t>ashington</w:t>
      </w:r>
      <w:r w:rsidRPr="004C74CA">
        <w:rPr>
          <w:rStyle w:val="CourtNameChar"/>
          <w:caps/>
          <w:sz w:val="24"/>
          <w:szCs w:val="24"/>
        </w:rPr>
        <w:t xml:space="preserve"> St.</w:t>
      </w:r>
      <w:r w:rsidRPr="004C74CA">
        <w:rPr>
          <w:rStyle w:val="CourtNameChar"/>
          <w:caps/>
          <w:sz w:val="24"/>
          <w:szCs w:val="24"/>
        </w:rPr>
        <w:tab/>
      </w:r>
      <w:r w:rsidRPr="004C74CA">
        <w:rPr>
          <w:rStyle w:val="CourtNameChar"/>
          <w:caps/>
          <w:sz w:val="24"/>
          <w:szCs w:val="24"/>
        </w:rPr>
        <w:tab/>
        <w:t>R</w:t>
      </w:r>
      <w:r w:rsidRPr="004C74CA">
        <w:rPr>
          <w:rStyle w:val="CourtNameChar"/>
          <w:sz w:val="24"/>
          <w:szCs w:val="24"/>
        </w:rPr>
        <w:t>espondent</w:t>
      </w:r>
    </w:p>
    <w:p w14:paraId="0BAAA0FB" w14:textId="7D06851E" w:rsidR="004C74CA" w:rsidRPr="004C74CA" w:rsidRDefault="004C74CA" w:rsidP="004C74CA">
      <w:pPr>
        <w:pStyle w:val="CourtName"/>
        <w:spacing w:line="360" w:lineRule="auto"/>
        <w:jc w:val="left"/>
        <w:rPr>
          <w:rStyle w:val="CourtNameChar"/>
          <w:caps/>
          <w:sz w:val="24"/>
          <w:szCs w:val="24"/>
        </w:rPr>
      </w:pPr>
      <w:r w:rsidRPr="004C74CA">
        <w:rPr>
          <w:rStyle w:val="CourtNameChar"/>
          <w:caps/>
          <w:sz w:val="24"/>
          <w:szCs w:val="24"/>
        </w:rPr>
        <w:tab/>
      </w:r>
      <w:r w:rsidRPr="004C74CA">
        <w:rPr>
          <w:rStyle w:val="CourtNameChar"/>
          <w:caps/>
          <w:sz w:val="24"/>
          <w:szCs w:val="24"/>
        </w:rPr>
        <w:tab/>
      </w:r>
      <w:r w:rsidRPr="004C74CA">
        <w:rPr>
          <w:rStyle w:val="CourtNameChar"/>
          <w:caps/>
          <w:sz w:val="24"/>
          <w:szCs w:val="24"/>
        </w:rPr>
        <w:tab/>
      </w:r>
      <w:r w:rsidRPr="004C74CA">
        <w:rPr>
          <w:rStyle w:val="CourtNameChar"/>
          <w:caps/>
          <w:sz w:val="24"/>
          <w:szCs w:val="24"/>
        </w:rPr>
        <w:tab/>
      </w:r>
      <w:r w:rsidRPr="004C74CA">
        <w:rPr>
          <w:rStyle w:val="CourtNameChar"/>
          <w:caps/>
          <w:sz w:val="24"/>
          <w:szCs w:val="24"/>
        </w:rPr>
        <w:tab/>
        <w:t>S</w:t>
      </w:r>
      <w:r w:rsidRPr="004C74CA">
        <w:rPr>
          <w:rStyle w:val="CourtNameChar"/>
          <w:sz w:val="24"/>
          <w:szCs w:val="24"/>
        </w:rPr>
        <w:t>onora</w:t>
      </w:r>
      <w:r w:rsidRPr="004C74CA">
        <w:rPr>
          <w:rStyle w:val="CourtNameChar"/>
          <w:caps/>
          <w:sz w:val="24"/>
          <w:szCs w:val="24"/>
        </w:rPr>
        <w:t>, CA 95370</w:t>
      </w:r>
    </w:p>
    <w:p w14:paraId="2BEE784E" w14:textId="77777777" w:rsidR="004C74CA" w:rsidRPr="004C74CA" w:rsidRDefault="004C74CA" w:rsidP="004C74CA">
      <w:pPr>
        <w:pStyle w:val="CourtName"/>
        <w:spacing w:line="360" w:lineRule="auto"/>
        <w:jc w:val="left"/>
        <w:rPr>
          <w:rStyle w:val="CourtNameChar"/>
          <w:caps/>
          <w:sz w:val="24"/>
          <w:szCs w:val="24"/>
        </w:rPr>
      </w:pPr>
    </w:p>
    <w:p w14:paraId="56516745" w14:textId="4BC3D26A" w:rsidR="0015087C" w:rsidRDefault="004C74CA" w:rsidP="0015087C">
      <w:pPr>
        <w:pStyle w:val="AttorneyName"/>
        <w:rPr>
          <w:sz w:val="24"/>
          <w:szCs w:val="24"/>
        </w:rPr>
      </w:pPr>
      <w:r w:rsidRPr="004C74CA">
        <w:rPr>
          <w:rStyle w:val="CourtNameChar"/>
          <w:sz w:val="24"/>
          <w:szCs w:val="24"/>
        </w:rPr>
        <w:t>(</w:t>
      </w:r>
      <w:r w:rsidR="0015087C" w:rsidRPr="004C74CA">
        <w:rPr>
          <w:rStyle w:val="CourtNameChar"/>
          <w:caps w:val="0"/>
          <w:sz w:val="24"/>
          <w:szCs w:val="24"/>
        </w:rPr>
        <w:t>Name, County Counsel</w:t>
      </w:r>
      <w:r w:rsidRPr="004C74CA">
        <w:rPr>
          <w:rStyle w:val="CourtNameChar"/>
          <w:sz w:val="24"/>
          <w:szCs w:val="24"/>
        </w:rPr>
        <w:t>)</w:t>
      </w:r>
      <w:r w:rsidRPr="004C74CA">
        <w:rPr>
          <w:rStyle w:val="CourtNameChar"/>
          <w:sz w:val="24"/>
          <w:szCs w:val="24"/>
        </w:rPr>
        <w:tab/>
      </w:r>
      <w:r w:rsidR="0015087C">
        <w:rPr>
          <w:rStyle w:val="CourtNameChar"/>
          <w:sz w:val="24"/>
          <w:szCs w:val="24"/>
        </w:rPr>
        <w:tab/>
      </w:r>
      <w:r w:rsidR="0015087C">
        <w:rPr>
          <w:sz w:val="24"/>
          <w:szCs w:val="24"/>
        </w:rPr>
        <w:t>2 S. Green St.</w:t>
      </w:r>
      <w:r w:rsidR="0015087C">
        <w:rPr>
          <w:sz w:val="24"/>
          <w:szCs w:val="24"/>
        </w:rPr>
        <w:tab/>
      </w:r>
      <w:r w:rsidR="0015087C">
        <w:rPr>
          <w:sz w:val="24"/>
          <w:szCs w:val="24"/>
        </w:rPr>
        <w:tab/>
      </w:r>
      <w:r w:rsidR="0015087C">
        <w:rPr>
          <w:sz w:val="24"/>
          <w:szCs w:val="24"/>
        </w:rPr>
        <w:tab/>
        <w:t>Behavioral Health</w:t>
      </w:r>
    </w:p>
    <w:p w14:paraId="0BF39FA8" w14:textId="77777777" w:rsidR="0015087C" w:rsidRDefault="0015087C" w:rsidP="0015087C">
      <w:pPr>
        <w:pStyle w:val="AttorneyName"/>
        <w:rPr>
          <w:sz w:val="24"/>
          <w:szCs w:val="24"/>
        </w:rPr>
      </w:pPr>
      <w:r>
        <w:rPr>
          <w:sz w:val="24"/>
          <w:szCs w:val="24"/>
        </w:rPr>
        <w:tab/>
      </w:r>
      <w:r>
        <w:rPr>
          <w:sz w:val="24"/>
          <w:szCs w:val="24"/>
        </w:rPr>
        <w:tab/>
      </w:r>
      <w:r>
        <w:rPr>
          <w:sz w:val="24"/>
          <w:szCs w:val="24"/>
        </w:rPr>
        <w:tab/>
      </w:r>
      <w:r>
        <w:rPr>
          <w:sz w:val="24"/>
          <w:szCs w:val="24"/>
        </w:rPr>
        <w:tab/>
      </w:r>
      <w:r>
        <w:rPr>
          <w:sz w:val="24"/>
          <w:szCs w:val="24"/>
        </w:rPr>
        <w:tab/>
        <w:t>Sonora, CA 95370</w:t>
      </w:r>
    </w:p>
    <w:p w14:paraId="765AC638" w14:textId="1C409E7D" w:rsidR="005F423D" w:rsidRDefault="005F423D" w:rsidP="0015087C">
      <w:pPr>
        <w:pStyle w:val="CourtName"/>
        <w:spacing w:line="360" w:lineRule="auto"/>
        <w:jc w:val="left"/>
        <w:rPr>
          <w:rStyle w:val="CourtNameChar"/>
          <w:caps/>
          <w:sz w:val="24"/>
          <w:szCs w:val="24"/>
        </w:rPr>
      </w:pPr>
    </w:p>
    <w:p w14:paraId="5430DF30" w14:textId="77777777" w:rsidR="004C74CA" w:rsidRPr="007464D6" w:rsidRDefault="004C74CA" w:rsidP="004C74CA">
      <w:pPr>
        <w:pStyle w:val="CourtName"/>
        <w:spacing w:line="360" w:lineRule="auto"/>
        <w:jc w:val="left"/>
        <w:rPr>
          <w:rStyle w:val="CourtNameChar"/>
          <w:b/>
          <w:bCs/>
          <w:caps/>
          <w:sz w:val="24"/>
          <w:szCs w:val="24"/>
          <w:u w:val="single"/>
        </w:rPr>
      </w:pPr>
      <w:r w:rsidRPr="007464D6">
        <w:rPr>
          <w:rStyle w:val="CourtNameChar"/>
          <w:b/>
          <w:bCs/>
          <w:caps/>
          <w:sz w:val="24"/>
          <w:szCs w:val="24"/>
          <w:u w:val="single"/>
        </w:rPr>
        <w:t>NOTICES/ PROOF OF SERVICE</w:t>
      </w:r>
    </w:p>
    <w:p w14:paraId="71EF04C2" w14:textId="77777777" w:rsidR="004C74CA" w:rsidRPr="004C74CA" w:rsidRDefault="004C74CA" w:rsidP="004C74CA">
      <w:pPr>
        <w:pStyle w:val="CourtName"/>
        <w:spacing w:line="360" w:lineRule="auto"/>
        <w:jc w:val="left"/>
        <w:rPr>
          <w:rStyle w:val="CourtNameChar"/>
          <w:caps/>
          <w:sz w:val="24"/>
          <w:szCs w:val="24"/>
        </w:rPr>
      </w:pPr>
    </w:p>
    <w:p w14:paraId="17BB5865" w14:textId="77777777" w:rsidR="007464D6" w:rsidRDefault="007464D6" w:rsidP="007464D6">
      <w:pPr>
        <w:pStyle w:val="AttorneyName"/>
        <w:rPr>
          <w:b/>
          <w:bCs/>
          <w:sz w:val="24"/>
          <w:szCs w:val="24"/>
        </w:rPr>
      </w:pPr>
      <w:r>
        <w:rPr>
          <w:b/>
          <w:bCs/>
          <w:sz w:val="24"/>
          <w:szCs w:val="24"/>
          <w:u w:val="single"/>
        </w:rPr>
        <w:t>Name</w:t>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396749">
        <w:rPr>
          <w:b/>
          <w:bCs/>
          <w:sz w:val="24"/>
          <w:szCs w:val="24"/>
          <w:u w:val="single"/>
        </w:rPr>
        <w:t>Relationship</w:t>
      </w:r>
      <w:r>
        <w:rPr>
          <w:b/>
          <w:bCs/>
          <w:sz w:val="24"/>
          <w:szCs w:val="24"/>
        </w:rPr>
        <w:tab/>
        <w:t xml:space="preserve">   </w:t>
      </w:r>
      <w:r w:rsidRPr="00396749">
        <w:rPr>
          <w:b/>
          <w:bCs/>
          <w:sz w:val="24"/>
          <w:szCs w:val="24"/>
          <w:u w:val="single"/>
        </w:rPr>
        <w:t>Method</w:t>
      </w:r>
      <w:r>
        <w:rPr>
          <w:b/>
          <w:bCs/>
          <w:sz w:val="24"/>
          <w:szCs w:val="24"/>
        </w:rPr>
        <w:tab/>
      </w:r>
      <w:r w:rsidRPr="00396749">
        <w:rPr>
          <w:b/>
          <w:bCs/>
          <w:sz w:val="24"/>
          <w:szCs w:val="24"/>
          <w:u w:val="single"/>
        </w:rPr>
        <w:t>Notice Date</w:t>
      </w:r>
    </w:p>
    <w:p w14:paraId="458BD60B" w14:textId="77777777" w:rsidR="007464D6" w:rsidRDefault="007464D6" w:rsidP="007464D6">
      <w:pPr>
        <w:pStyle w:val="AttorneyName"/>
        <w:rPr>
          <w:sz w:val="24"/>
          <w:szCs w:val="24"/>
        </w:rPr>
      </w:pPr>
    </w:p>
    <w:p w14:paraId="5B072033" w14:textId="0EB15EBB" w:rsidR="007464D6" w:rsidRDefault="007464D6" w:rsidP="007464D6">
      <w:pPr>
        <w:pStyle w:val="AttorneyName"/>
        <w:rPr>
          <w:sz w:val="24"/>
          <w:szCs w:val="24"/>
        </w:rPr>
      </w:pPr>
      <w:r>
        <w:rPr>
          <w:sz w:val="24"/>
          <w:szCs w:val="24"/>
        </w:rPr>
        <w:t>Respondent</w:t>
      </w:r>
      <w:r>
        <w:rPr>
          <w:sz w:val="24"/>
          <w:szCs w:val="24"/>
        </w:rPr>
        <w:tab/>
      </w:r>
      <w:r>
        <w:rPr>
          <w:sz w:val="24"/>
          <w:szCs w:val="24"/>
        </w:rPr>
        <w:tab/>
      </w:r>
      <w:r>
        <w:rPr>
          <w:sz w:val="24"/>
          <w:szCs w:val="24"/>
        </w:rPr>
        <w:tab/>
      </w:r>
      <w:r>
        <w:rPr>
          <w:sz w:val="24"/>
          <w:szCs w:val="24"/>
        </w:rPr>
        <w:tab/>
      </w:r>
      <w:proofErr w:type="spellStart"/>
      <w:r>
        <w:rPr>
          <w:sz w:val="24"/>
          <w:szCs w:val="24"/>
        </w:rPr>
        <w:t>Respondent</w:t>
      </w:r>
      <w:proofErr w:type="spellEnd"/>
      <w:r>
        <w:rPr>
          <w:sz w:val="24"/>
          <w:szCs w:val="24"/>
        </w:rPr>
        <w:tab/>
        <w:t xml:space="preserve">   In-Person</w:t>
      </w:r>
    </w:p>
    <w:p w14:paraId="48AC112E" w14:textId="77777777" w:rsidR="004C74CA" w:rsidRPr="004C74CA" w:rsidRDefault="004C74CA" w:rsidP="004C74CA">
      <w:pPr>
        <w:pStyle w:val="CourtName"/>
        <w:spacing w:line="360" w:lineRule="auto"/>
        <w:jc w:val="left"/>
        <w:rPr>
          <w:rStyle w:val="CourtNameChar"/>
          <w:caps/>
          <w:sz w:val="24"/>
          <w:szCs w:val="24"/>
        </w:rPr>
      </w:pPr>
    </w:p>
    <w:p w14:paraId="2186D489" w14:textId="77777777" w:rsidR="007464D6" w:rsidRDefault="007464D6" w:rsidP="007464D6">
      <w:pPr>
        <w:pStyle w:val="AttorneyName"/>
        <w:rPr>
          <w:sz w:val="24"/>
          <w:szCs w:val="24"/>
        </w:rPr>
      </w:pPr>
      <w:r>
        <w:rPr>
          <w:sz w:val="24"/>
          <w:szCs w:val="24"/>
        </w:rPr>
        <w:t>(name, PD)</w:t>
      </w:r>
      <w:r>
        <w:rPr>
          <w:sz w:val="24"/>
          <w:szCs w:val="24"/>
        </w:rPr>
        <w:tab/>
      </w:r>
      <w:r>
        <w:rPr>
          <w:sz w:val="24"/>
          <w:szCs w:val="24"/>
        </w:rPr>
        <w:tab/>
      </w:r>
      <w:r>
        <w:rPr>
          <w:sz w:val="24"/>
          <w:szCs w:val="24"/>
        </w:rPr>
        <w:tab/>
      </w:r>
      <w:r>
        <w:rPr>
          <w:sz w:val="24"/>
          <w:szCs w:val="24"/>
        </w:rPr>
        <w:tab/>
        <w:t>Attorney</w:t>
      </w:r>
      <w:r>
        <w:rPr>
          <w:sz w:val="24"/>
          <w:szCs w:val="24"/>
        </w:rPr>
        <w:tab/>
        <w:t xml:space="preserve">   Electronic</w:t>
      </w:r>
    </w:p>
    <w:p w14:paraId="4C945367" w14:textId="77777777" w:rsidR="007464D6" w:rsidRDefault="007464D6" w:rsidP="007464D6">
      <w:pPr>
        <w:pStyle w:val="AttorneyName"/>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Service</w:t>
      </w:r>
    </w:p>
    <w:p w14:paraId="0149F124" w14:textId="77777777" w:rsidR="004C74CA" w:rsidRPr="004C74CA" w:rsidRDefault="004C74CA" w:rsidP="004C74CA">
      <w:pPr>
        <w:pStyle w:val="CourtName"/>
        <w:spacing w:line="360" w:lineRule="auto"/>
        <w:jc w:val="left"/>
        <w:rPr>
          <w:rStyle w:val="CourtNameChar"/>
          <w:caps/>
          <w:sz w:val="24"/>
          <w:szCs w:val="24"/>
        </w:rPr>
      </w:pPr>
    </w:p>
    <w:p w14:paraId="16E677F5" w14:textId="77777777" w:rsidR="007464D6" w:rsidRDefault="007464D6" w:rsidP="007464D6">
      <w:pPr>
        <w:pStyle w:val="AttorneyName"/>
        <w:rPr>
          <w:sz w:val="24"/>
          <w:szCs w:val="24"/>
        </w:rPr>
      </w:pPr>
      <w:r>
        <w:rPr>
          <w:sz w:val="24"/>
          <w:szCs w:val="24"/>
        </w:rPr>
        <w:t>(name, CC)</w:t>
      </w:r>
      <w:r>
        <w:rPr>
          <w:sz w:val="24"/>
          <w:szCs w:val="24"/>
        </w:rPr>
        <w:tab/>
      </w:r>
      <w:r>
        <w:rPr>
          <w:sz w:val="24"/>
          <w:szCs w:val="24"/>
        </w:rPr>
        <w:tab/>
      </w:r>
      <w:r>
        <w:rPr>
          <w:sz w:val="24"/>
          <w:szCs w:val="24"/>
        </w:rPr>
        <w:tab/>
      </w:r>
      <w:r>
        <w:rPr>
          <w:sz w:val="24"/>
          <w:szCs w:val="24"/>
        </w:rPr>
        <w:tab/>
        <w:t xml:space="preserve">Attorney             Electronic </w:t>
      </w:r>
    </w:p>
    <w:p w14:paraId="2294A003" w14:textId="77777777" w:rsidR="007464D6" w:rsidRDefault="007464D6" w:rsidP="007464D6">
      <w:pPr>
        <w:pStyle w:val="AttorneyName"/>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Service</w:t>
      </w:r>
    </w:p>
    <w:p w14:paraId="3ACB5ACC" w14:textId="77777777" w:rsidR="007464D6" w:rsidRDefault="007464D6" w:rsidP="007464D6">
      <w:pPr>
        <w:pStyle w:val="AttorneyName"/>
        <w:rPr>
          <w:sz w:val="24"/>
          <w:szCs w:val="24"/>
        </w:rPr>
      </w:pPr>
    </w:p>
    <w:p w14:paraId="2667176E" w14:textId="77777777" w:rsidR="007464D6" w:rsidRDefault="007464D6" w:rsidP="007464D6">
      <w:pPr>
        <w:pStyle w:val="AttorneyName"/>
        <w:rPr>
          <w:sz w:val="24"/>
          <w:szCs w:val="24"/>
        </w:rPr>
      </w:pPr>
      <w:r>
        <w:rPr>
          <w:sz w:val="24"/>
          <w:szCs w:val="24"/>
        </w:rPr>
        <w:t>Other (Supporter/Petitioner)</w:t>
      </w:r>
      <w:r>
        <w:rPr>
          <w:sz w:val="24"/>
          <w:szCs w:val="24"/>
        </w:rPr>
        <w:tab/>
      </w:r>
      <w:r>
        <w:rPr>
          <w:sz w:val="24"/>
          <w:szCs w:val="24"/>
        </w:rPr>
        <w:tab/>
        <w:t xml:space="preserve">Other </w:t>
      </w:r>
      <w:r>
        <w:rPr>
          <w:sz w:val="24"/>
          <w:szCs w:val="24"/>
        </w:rPr>
        <w:tab/>
      </w:r>
      <w:r>
        <w:rPr>
          <w:sz w:val="24"/>
          <w:szCs w:val="24"/>
        </w:rPr>
        <w:tab/>
        <w:t xml:space="preserve">   Electronic</w:t>
      </w:r>
    </w:p>
    <w:p w14:paraId="5BFAB033" w14:textId="77777777" w:rsidR="007464D6" w:rsidRDefault="007464D6" w:rsidP="007464D6">
      <w:pPr>
        <w:pStyle w:val="AttorneyName"/>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Service</w:t>
      </w:r>
    </w:p>
    <w:p w14:paraId="3B467B2E" w14:textId="77777777" w:rsidR="007464D6" w:rsidRDefault="007464D6" w:rsidP="007464D6">
      <w:pPr>
        <w:pStyle w:val="AttorneyName"/>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Pr>
          <w:sz w:val="24"/>
          <w:szCs w:val="24"/>
        </w:rPr>
        <w:tab/>
        <w:t xml:space="preserve">   First Class Mail </w:t>
      </w:r>
    </w:p>
    <w:p w14:paraId="2431A8CE" w14:textId="77777777" w:rsidR="000E33FC" w:rsidRDefault="000E33FC" w:rsidP="004C74CA">
      <w:pPr>
        <w:pStyle w:val="CourtName"/>
        <w:spacing w:line="360" w:lineRule="auto"/>
        <w:jc w:val="left"/>
        <w:rPr>
          <w:rStyle w:val="CourtNameChar"/>
          <w:caps/>
          <w:sz w:val="24"/>
          <w:szCs w:val="24"/>
        </w:rPr>
      </w:pPr>
    </w:p>
    <w:p w14:paraId="26B52A80" w14:textId="2C65737B" w:rsidR="004C74CA" w:rsidRPr="007464D6" w:rsidRDefault="000E33FC" w:rsidP="004C74CA">
      <w:pPr>
        <w:pStyle w:val="CourtName"/>
        <w:spacing w:line="360" w:lineRule="auto"/>
        <w:jc w:val="left"/>
        <w:rPr>
          <w:rStyle w:val="CourtNameChar"/>
          <w:b/>
          <w:bCs/>
          <w:caps/>
          <w:sz w:val="24"/>
          <w:szCs w:val="24"/>
          <w:u w:val="single"/>
        </w:rPr>
      </w:pPr>
      <w:r w:rsidRPr="007464D6">
        <w:rPr>
          <w:rStyle w:val="CourtNameChar"/>
          <w:b/>
          <w:bCs/>
          <w:caps/>
          <w:sz w:val="24"/>
          <w:szCs w:val="24"/>
          <w:u w:val="single"/>
        </w:rPr>
        <w:t>TRIBAL STATUS</w:t>
      </w:r>
    </w:p>
    <w:p w14:paraId="5FF5EDC4" w14:textId="743E3381" w:rsidR="009F0E74" w:rsidRDefault="009F0E74" w:rsidP="004C74CA">
      <w:pPr>
        <w:pStyle w:val="CourtName"/>
        <w:spacing w:line="360" w:lineRule="auto"/>
        <w:jc w:val="left"/>
        <w:rPr>
          <w:rStyle w:val="CourtNameChar"/>
          <w:caps/>
        </w:rPr>
      </w:pPr>
    </w:p>
    <w:p w14:paraId="37938B39" w14:textId="77777777" w:rsidR="00430B2B" w:rsidRDefault="00430B2B" w:rsidP="004C74CA">
      <w:pPr>
        <w:pStyle w:val="CourtName"/>
        <w:spacing w:line="360" w:lineRule="auto"/>
        <w:jc w:val="left"/>
        <w:rPr>
          <w:rStyle w:val="CourtNameChar"/>
          <w:caps/>
        </w:rPr>
      </w:pPr>
    </w:p>
    <w:p w14:paraId="78AF69CB" w14:textId="630547CE" w:rsidR="009F0E74" w:rsidRPr="007464D6" w:rsidRDefault="000E33FC" w:rsidP="004C74CA">
      <w:pPr>
        <w:pStyle w:val="CourtName"/>
        <w:spacing w:line="360" w:lineRule="auto"/>
        <w:jc w:val="left"/>
        <w:rPr>
          <w:rStyle w:val="CourtNameChar"/>
          <w:b/>
          <w:bCs/>
          <w:caps/>
          <w:sz w:val="24"/>
          <w:szCs w:val="24"/>
          <w:u w:val="single"/>
        </w:rPr>
      </w:pPr>
      <w:r w:rsidRPr="007464D6">
        <w:rPr>
          <w:rStyle w:val="CourtNameChar"/>
          <w:b/>
          <w:bCs/>
          <w:caps/>
          <w:sz w:val="24"/>
          <w:szCs w:val="24"/>
          <w:u w:val="single"/>
        </w:rPr>
        <w:t>LEGAL History</w:t>
      </w:r>
    </w:p>
    <w:p w14:paraId="0651ADF8" w14:textId="77777777" w:rsidR="00396944" w:rsidRDefault="00396944" w:rsidP="004C74CA">
      <w:pPr>
        <w:spacing w:line="360" w:lineRule="auto"/>
      </w:pPr>
    </w:p>
    <w:p w14:paraId="4DBC476F" w14:textId="77777777" w:rsidR="000E33FC" w:rsidRDefault="000E33FC" w:rsidP="004C74CA">
      <w:pPr>
        <w:spacing w:line="360" w:lineRule="auto"/>
      </w:pPr>
    </w:p>
    <w:p w14:paraId="5A0DA9CC" w14:textId="77777777" w:rsidR="000E33FC" w:rsidRDefault="000E33FC" w:rsidP="004C74CA">
      <w:pPr>
        <w:spacing w:line="360" w:lineRule="auto"/>
      </w:pPr>
    </w:p>
    <w:p w14:paraId="4D1B6EAA" w14:textId="77777777" w:rsidR="000E33FC" w:rsidRDefault="000E33FC" w:rsidP="000E33FC">
      <w:pPr>
        <w:spacing w:line="360" w:lineRule="auto"/>
        <w:ind w:firstLine="0"/>
        <w:jc w:val="both"/>
      </w:pPr>
    </w:p>
    <w:p w14:paraId="6745927C" w14:textId="77777777" w:rsidR="007464D6" w:rsidRDefault="007464D6" w:rsidP="000E33FC">
      <w:pPr>
        <w:spacing w:line="360" w:lineRule="auto"/>
        <w:ind w:firstLine="0"/>
        <w:jc w:val="both"/>
      </w:pPr>
    </w:p>
    <w:p w14:paraId="064C1F32" w14:textId="77777777" w:rsidR="007464D6" w:rsidRDefault="007464D6" w:rsidP="007464D6">
      <w:pPr>
        <w:pStyle w:val="AttorneyName"/>
        <w:rPr>
          <w:b/>
          <w:bCs/>
          <w:sz w:val="24"/>
          <w:szCs w:val="24"/>
        </w:rPr>
      </w:pPr>
      <w:r>
        <w:rPr>
          <w:b/>
          <w:bCs/>
          <w:sz w:val="24"/>
          <w:szCs w:val="24"/>
          <w:u w:val="single"/>
        </w:rPr>
        <w:lastRenderedPageBreak/>
        <w:t>Date Petition Filed</w:t>
      </w:r>
      <w:r>
        <w:rPr>
          <w:b/>
          <w:bCs/>
          <w:sz w:val="24"/>
          <w:szCs w:val="24"/>
        </w:rPr>
        <w:t xml:space="preserve">    </w:t>
      </w:r>
      <w:r w:rsidRPr="00437D9A">
        <w:rPr>
          <w:b/>
          <w:bCs/>
          <w:sz w:val="24"/>
          <w:szCs w:val="24"/>
          <w:u w:val="single"/>
        </w:rPr>
        <w:t>Date Prima Facie Established</w:t>
      </w:r>
      <w:r>
        <w:rPr>
          <w:b/>
          <w:bCs/>
          <w:sz w:val="24"/>
          <w:szCs w:val="24"/>
        </w:rPr>
        <w:t xml:space="preserve">     </w:t>
      </w:r>
      <w:r w:rsidRPr="00437D9A">
        <w:rPr>
          <w:b/>
          <w:bCs/>
          <w:sz w:val="24"/>
          <w:szCs w:val="24"/>
          <w:u w:val="single"/>
        </w:rPr>
        <w:t>Date BH Ordered</w:t>
      </w:r>
      <w:r>
        <w:rPr>
          <w:b/>
          <w:bCs/>
          <w:sz w:val="24"/>
          <w:szCs w:val="24"/>
        </w:rPr>
        <w:t xml:space="preserve">    </w:t>
      </w:r>
      <w:r w:rsidRPr="00437D9A">
        <w:rPr>
          <w:b/>
          <w:bCs/>
          <w:sz w:val="24"/>
          <w:szCs w:val="24"/>
          <w:u w:val="single"/>
        </w:rPr>
        <w:t>Date Report Due</w:t>
      </w:r>
    </w:p>
    <w:p w14:paraId="31556595" w14:textId="77777777" w:rsidR="007464D6" w:rsidRDefault="007464D6" w:rsidP="007464D6">
      <w:pPr>
        <w:pStyle w:val="AttorneyName"/>
        <w:rPr>
          <w:b/>
          <w:bCs/>
          <w:sz w:val="24"/>
          <w:szCs w:val="24"/>
          <w:u w:val="single"/>
        </w:rPr>
      </w:pP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437D9A">
        <w:rPr>
          <w:b/>
          <w:bCs/>
          <w:sz w:val="24"/>
          <w:szCs w:val="24"/>
          <w:u w:val="single"/>
        </w:rPr>
        <w:t xml:space="preserve">to Investigate </w:t>
      </w:r>
    </w:p>
    <w:p w14:paraId="57F49500" w14:textId="68019914" w:rsidR="000E33FC" w:rsidRDefault="000E33FC" w:rsidP="000E33FC">
      <w:pPr>
        <w:spacing w:line="360" w:lineRule="auto"/>
        <w:ind w:firstLine="0"/>
        <w:jc w:val="both"/>
      </w:pPr>
      <w:r>
        <w:tab/>
      </w:r>
      <w:r>
        <w:tab/>
      </w:r>
      <w:r>
        <w:tab/>
      </w:r>
      <w:r>
        <w:tab/>
      </w:r>
      <w:r>
        <w:tab/>
      </w:r>
      <w:r>
        <w:tab/>
        <w:t xml:space="preserve">  to Investigate </w:t>
      </w:r>
    </w:p>
    <w:p w14:paraId="4C804277" w14:textId="77777777" w:rsidR="000E33FC" w:rsidRDefault="000E33FC" w:rsidP="000E33FC">
      <w:pPr>
        <w:spacing w:line="360" w:lineRule="auto"/>
        <w:ind w:firstLine="0"/>
        <w:jc w:val="both"/>
      </w:pPr>
    </w:p>
    <w:p w14:paraId="043236FB" w14:textId="77777777" w:rsidR="000E33FC" w:rsidRDefault="000E33FC" w:rsidP="000E33FC">
      <w:pPr>
        <w:spacing w:line="360" w:lineRule="auto"/>
        <w:ind w:firstLine="0"/>
        <w:jc w:val="both"/>
      </w:pPr>
    </w:p>
    <w:p w14:paraId="1AB1A56A" w14:textId="7D0913C1" w:rsidR="000E33FC" w:rsidRPr="007464D6" w:rsidRDefault="000E33FC" w:rsidP="000E33FC">
      <w:pPr>
        <w:spacing w:line="360" w:lineRule="auto"/>
        <w:ind w:firstLine="0"/>
        <w:jc w:val="both"/>
        <w:rPr>
          <w:b/>
          <w:bCs/>
          <w:sz w:val="24"/>
          <w:szCs w:val="24"/>
          <w:u w:val="single"/>
        </w:rPr>
      </w:pPr>
      <w:r w:rsidRPr="007464D6">
        <w:rPr>
          <w:b/>
          <w:bCs/>
          <w:sz w:val="24"/>
          <w:szCs w:val="24"/>
          <w:u w:val="single"/>
        </w:rPr>
        <w:t xml:space="preserve">REASON FOR HEARING </w:t>
      </w:r>
    </w:p>
    <w:p w14:paraId="3DF002B2" w14:textId="77777777" w:rsidR="000E33FC" w:rsidRDefault="000E33FC" w:rsidP="000E33FC">
      <w:pPr>
        <w:spacing w:line="360" w:lineRule="auto"/>
        <w:ind w:firstLine="0"/>
        <w:jc w:val="both"/>
      </w:pPr>
    </w:p>
    <w:p w14:paraId="243AA9D8" w14:textId="77777777" w:rsidR="000E33FC" w:rsidRDefault="000E33FC" w:rsidP="000E33FC">
      <w:pPr>
        <w:spacing w:line="360" w:lineRule="auto"/>
        <w:ind w:firstLine="0"/>
        <w:jc w:val="both"/>
      </w:pPr>
    </w:p>
    <w:p w14:paraId="04B8BEC5" w14:textId="1A943A59" w:rsidR="000E33FC" w:rsidRDefault="000E33FC" w:rsidP="000E33FC">
      <w:pPr>
        <w:spacing w:line="360" w:lineRule="auto"/>
        <w:ind w:firstLine="0"/>
        <w:jc w:val="both"/>
      </w:pPr>
      <w:r w:rsidRPr="007464D6">
        <w:rPr>
          <w:b/>
          <w:bCs/>
          <w:sz w:val="24"/>
          <w:szCs w:val="24"/>
          <w:u w:val="single"/>
        </w:rPr>
        <w:t>ADDITIONAL INFORMATION</w:t>
      </w:r>
      <w:r>
        <w:t xml:space="preserve">: </w:t>
      </w:r>
    </w:p>
    <w:p w14:paraId="660D9024" w14:textId="77777777" w:rsidR="000E33FC" w:rsidRDefault="000E33FC" w:rsidP="000E33FC">
      <w:pPr>
        <w:spacing w:line="360" w:lineRule="auto"/>
        <w:ind w:firstLine="0"/>
        <w:jc w:val="both"/>
      </w:pPr>
    </w:p>
    <w:p w14:paraId="3F6420B5" w14:textId="7E13E292" w:rsidR="000E33FC" w:rsidRPr="007464D6" w:rsidRDefault="000E33FC" w:rsidP="000E33FC">
      <w:pPr>
        <w:spacing w:line="360" w:lineRule="auto"/>
        <w:ind w:firstLine="0"/>
        <w:jc w:val="both"/>
        <w:rPr>
          <w:b/>
          <w:bCs/>
          <w:sz w:val="24"/>
          <w:szCs w:val="24"/>
          <w:u w:val="single"/>
        </w:rPr>
      </w:pPr>
      <w:r w:rsidRPr="007464D6">
        <w:rPr>
          <w:b/>
          <w:bCs/>
          <w:sz w:val="24"/>
          <w:szCs w:val="24"/>
          <w:u w:val="single"/>
        </w:rPr>
        <w:t>ASSESSMENT/OPINION OF NEEDS/SERVICES</w:t>
      </w:r>
    </w:p>
    <w:p w14:paraId="6C7078EC" w14:textId="77777777" w:rsidR="000E33FC" w:rsidRDefault="000E33FC" w:rsidP="000E33FC">
      <w:pPr>
        <w:spacing w:line="360" w:lineRule="auto"/>
        <w:ind w:firstLine="0"/>
        <w:jc w:val="both"/>
      </w:pPr>
    </w:p>
    <w:p w14:paraId="5C578273" w14:textId="0E0972C1" w:rsidR="000E33FC" w:rsidRPr="007464D6" w:rsidRDefault="000E33FC" w:rsidP="000E33FC">
      <w:pPr>
        <w:spacing w:line="360" w:lineRule="auto"/>
        <w:ind w:firstLine="0"/>
        <w:jc w:val="both"/>
        <w:rPr>
          <w:b/>
          <w:bCs/>
          <w:sz w:val="24"/>
          <w:szCs w:val="24"/>
          <w:u w:val="single"/>
        </w:rPr>
      </w:pPr>
      <w:r w:rsidRPr="007464D6">
        <w:rPr>
          <w:b/>
          <w:bCs/>
          <w:sz w:val="24"/>
          <w:szCs w:val="24"/>
          <w:u w:val="single"/>
        </w:rPr>
        <w:t>CLINICAL EVALUATION</w:t>
      </w:r>
    </w:p>
    <w:p w14:paraId="336AF7C9" w14:textId="1CD1D0FE" w:rsidR="000E33FC" w:rsidRPr="007464D6" w:rsidRDefault="000E33FC" w:rsidP="000E33FC">
      <w:pPr>
        <w:pStyle w:val="ListParagraph"/>
        <w:numPr>
          <w:ilvl w:val="0"/>
          <w:numId w:val="11"/>
        </w:numPr>
        <w:spacing w:line="360" w:lineRule="auto"/>
        <w:jc w:val="both"/>
        <w:rPr>
          <w:sz w:val="24"/>
          <w:szCs w:val="24"/>
        </w:rPr>
      </w:pPr>
      <w:r w:rsidRPr="007464D6">
        <w:rPr>
          <w:sz w:val="24"/>
          <w:szCs w:val="24"/>
        </w:rPr>
        <w:t>Clinical diagnosis of R</w:t>
      </w:r>
    </w:p>
    <w:p w14:paraId="3DCFF34D" w14:textId="6C2C5E97" w:rsidR="000E33FC" w:rsidRPr="007464D6" w:rsidRDefault="000E33FC" w:rsidP="000E33FC">
      <w:pPr>
        <w:pStyle w:val="ListParagraph"/>
        <w:numPr>
          <w:ilvl w:val="0"/>
          <w:numId w:val="11"/>
        </w:numPr>
        <w:spacing w:line="360" w:lineRule="auto"/>
        <w:jc w:val="both"/>
        <w:rPr>
          <w:sz w:val="24"/>
          <w:szCs w:val="24"/>
        </w:rPr>
      </w:pPr>
      <w:r w:rsidRPr="007464D6">
        <w:rPr>
          <w:sz w:val="24"/>
          <w:szCs w:val="24"/>
        </w:rPr>
        <w:t>Whether R has legal capacity to give informed consent re psychotropic meds</w:t>
      </w:r>
    </w:p>
    <w:p w14:paraId="0E3754D8" w14:textId="2206346D" w:rsidR="000E33FC" w:rsidRPr="007464D6" w:rsidRDefault="000E33FC" w:rsidP="000E33FC">
      <w:pPr>
        <w:pStyle w:val="ListParagraph"/>
        <w:numPr>
          <w:ilvl w:val="0"/>
          <w:numId w:val="11"/>
        </w:numPr>
        <w:spacing w:line="360" w:lineRule="auto"/>
        <w:jc w:val="both"/>
        <w:rPr>
          <w:sz w:val="24"/>
          <w:szCs w:val="24"/>
        </w:rPr>
      </w:pPr>
      <w:r w:rsidRPr="007464D6">
        <w:rPr>
          <w:sz w:val="24"/>
          <w:szCs w:val="24"/>
        </w:rPr>
        <w:t xml:space="preserve">Any other info ordered by the court, or that the licensed BH professional conducting the eval determines would help the court make future informed decisions about the appropriate care and services R should </w:t>
      </w:r>
      <w:proofErr w:type="gramStart"/>
      <w:r w:rsidRPr="007464D6">
        <w:rPr>
          <w:sz w:val="24"/>
          <w:szCs w:val="24"/>
        </w:rPr>
        <w:t>receive</w:t>
      </w:r>
      <w:proofErr w:type="gramEnd"/>
      <w:r w:rsidRPr="007464D6">
        <w:rPr>
          <w:sz w:val="24"/>
          <w:szCs w:val="24"/>
        </w:rPr>
        <w:t xml:space="preserve"> </w:t>
      </w:r>
    </w:p>
    <w:p w14:paraId="5C4B9707" w14:textId="2E83CC51" w:rsidR="000E33FC" w:rsidRPr="007464D6" w:rsidRDefault="00AC006D" w:rsidP="000E33FC">
      <w:pPr>
        <w:pStyle w:val="ListParagraph"/>
        <w:numPr>
          <w:ilvl w:val="0"/>
          <w:numId w:val="11"/>
        </w:numPr>
        <w:spacing w:line="360" w:lineRule="auto"/>
        <w:jc w:val="both"/>
        <w:rPr>
          <w:sz w:val="24"/>
          <w:szCs w:val="24"/>
        </w:rPr>
      </w:pPr>
      <w:r w:rsidRPr="007464D6">
        <w:rPr>
          <w:sz w:val="24"/>
          <w:szCs w:val="24"/>
        </w:rPr>
        <w:t xml:space="preserve">Analysis of recommended services, programs, housing, medications and interventions that support the recovery and stability of the </w:t>
      </w:r>
      <w:proofErr w:type="gramStart"/>
      <w:r w:rsidRPr="007464D6">
        <w:rPr>
          <w:sz w:val="24"/>
          <w:szCs w:val="24"/>
        </w:rPr>
        <w:t>R</w:t>
      </w:r>
      <w:proofErr w:type="gramEnd"/>
      <w:r w:rsidRPr="007464D6">
        <w:rPr>
          <w:sz w:val="24"/>
          <w:szCs w:val="24"/>
        </w:rPr>
        <w:t xml:space="preserve"> </w:t>
      </w:r>
    </w:p>
    <w:p w14:paraId="4095D49C" w14:textId="77777777" w:rsidR="00AC006D" w:rsidRDefault="00AC006D" w:rsidP="00AC006D">
      <w:pPr>
        <w:spacing w:line="360" w:lineRule="auto"/>
        <w:ind w:firstLine="0"/>
        <w:jc w:val="both"/>
      </w:pPr>
    </w:p>
    <w:p w14:paraId="5979DD53" w14:textId="77777777" w:rsidR="00AC006D" w:rsidRDefault="00AC006D" w:rsidP="00AC006D">
      <w:pPr>
        <w:spacing w:line="360" w:lineRule="auto"/>
        <w:ind w:firstLine="0"/>
        <w:jc w:val="both"/>
      </w:pPr>
    </w:p>
    <w:p w14:paraId="549377F5" w14:textId="0B37A447" w:rsidR="00AC006D" w:rsidRPr="007464D6" w:rsidRDefault="00AC006D" w:rsidP="00AC006D">
      <w:pPr>
        <w:spacing w:line="360" w:lineRule="auto"/>
        <w:ind w:firstLine="0"/>
        <w:jc w:val="both"/>
        <w:rPr>
          <w:b/>
          <w:bCs/>
          <w:sz w:val="24"/>
          <w:szCs w:val="24"/>
          <w:u w:val="single"/>
        </w:rPr>
      </w:pPr>
      <w:r w:rsidRPr="007464D6">
        <w:rPr>
          <w:b/>
          <w:bCs/>
          <w:sz w:val="24"/>
          <w:szCs w:val="24"/>
          <w:u w:val="single"/>
        </w:rPr>
        <w:t xml:space="preserve">RECOMMENDATION: </w:t>
      </w:r>
    </w:p>
    <w:p w14:paraId="06889418" w14:textId="77777777" w:rsidR="000E33FC" w:rsidRDefault="000E33FC" w:rsidP="000E33FC">
      <w:pPr>
        <w:spacing w:line="360" w:lineRule="auto"/>
        <w:ind w:firstLine="0"/>
        <w:jc w:val="both"/>
      </w:pPr>
    </w:p>
    <w:p w14:paraId="0400A10F" w14:textId="77777777" w:rsidR="00AC006D" w:rsidRDefault="00AC006D" w:rsidP="000E33FC">
      <w:pPr>
        <w:spacing w:line="360" w:lineRule="auto"/>
        <w:ind w:firstLine="0"/>
        <w:jc w:val="both"/>
      </w:pPr>
    </w:p>
    <w:p w14:paraId="623BE4E3" w14:textId="77777777" w:rsidR="00AC006D" w:rsidRDefault="00AC006D" w:rsidP="000E33FC">
      <w:pPr>
        <w:spacing w:line="360" w:lineRule="auto"/>
        <w:ind w:firstLine="0"/>
        <w:jc w:val="both"/>
      </w:pPr>
    </w:p>
    <w:p w14:paraId="7B0234BE" w14:textId="1687D4A6" w:rsidR="007464D6" w:rsidRPr="00380C8D" w:rsidRDefault="007464D6" w:rsidP="007464D6">
      <w:pPr>
        <w:pStyle w:val="AttorneyName"/>
        <w:rPr>
          <w:b/>
          <w:bCs/>
          <w:sz w:val="24"/>
          <w:szCs w:val="24"/>
          <w:u w:val="single"/>
        </w:rPr>
      </w:pPr>
      <w:r w:rsidRPr="00380C8D">
        <w:rPr>
          <w:b/>
          <w:bCs/>
          <w:sz w:val="24"/>
          <w:szCs w:val="24"/>
          <w:u w:val="single"/>
        </w:rPr>
        <w:t>ATTACHMENTS</w:t>
      </w:r>
      <w:r>
        <w:rPr>
          <w:b/>
          <w:bCs/>
          <w:sz w:val="24"/>
          <w:szCs w:val="24"/>
          <w:u w:val="single"/>
        </w:rPr>
        <w:t>:</w:t>
      </w:r>
    </w:p>
    <w:p w14:paraId="68D3F94F" w14:textId="77777777" w:rsidR="00AC006D" w:rsidRDefault="00AC006D" w:rsidP="000E33FC">
      <w:pPr>
        <w:spacing w:line="360" w:lineRule="auto"/>
        <w:ind w:firstLine="0"/>
        <w:jc w:val="both"/>
      </w:pPr>
    </w:p>
    <w:p w14:paraId="43DA8A0A" w14:textId="77777777" w:rsidR="007464D6" w:rsidRDefault="007464D6" w:rsidP="007464D6">
      <w:pPr>
        <w:pStyle w:val="AttorneyName"/>
        <w:rPr>
          <w:sz w:val="24"/>
          <w:szCs w:val="24"/>
        </w:rPr>
      </w:pPr>
    </w:p>
    <w:p w14:paraId="273FA8E5" w14:textId="77777777" w:rsidR="007464D6" w:rsidRDefault="007464D6" w:rsidP="007464D6">
      <w:pPr>
        <w:pStyle w:val="AttorneyName"/>
        <w:rPr>
          <w:sz w:val="24"/>
          <w:szCs w:val="24"/>
        </w:rPr>
      </w:pPr>
    </w:p>
    <w:p w14:paraId="21598551" w14:textId="77777777" w:rsidR="007464D6" w:rsidRDefault="007464D6" w:rsidP="007464D6">
      <w:pPr>
        <w:pStyle w:val="AttorneyName"/>
        <w:rPr>
          <w:sz w:val="24"/>
          <w:szCs w:val="24"/>
        </w:rPr>
      </w:pPr>
    </w:p>
    <w:p w14:paraId="268D2268" w14:textId="77777777" w:rsidR="007464D6" w:rsidRDefault="007464D6" w:rsidP="007464D6">
      <w:pPr>
        <w:pStyle w:val="AttorneyName"/>
        <w:rPr>
          <w:sz w:val="24"/>
          <w:szCs w:val="24"/>
        </w:rPr>
      </w:pPr>
    </w:p>
    <w:p w14:paraId="014A2809" w14:textId="77777777" w:rsidR="007464D6" w:rsidRDefault="007464D6" w:rsidP="007464D6">
      <w:pPr>
        <w:pStyle w:val="AttorneyName"/>
        <w:rPr>
          <w:sz w:val="24"/>
          <w:szCs w:val="24"/>
        </w:rPr>
      </w:pPr>
    </w:p>
    <w:p w14:paraId="212065CD" w14:textId="77777777" w:rsidR="007464D6" w:rsidRDefault="007464D6" w:rsidP="007464D6">
      <w:pPr>
        <w:pStyle w:val="AttorneyName"/>
        <w:rPr>
          <w:sz w:val="24"/>
          <w:szCs w:val="24"/>
        </w:rPr>
      </w:pPr>
    </w:p>
    <w:p w14:paraId="375E8F68" w14:textId="77777777" w:rsidR="007464D6" w:rsidRDefault="007464D6" w:rsidP="007464D6">
      <w:pPr>
        <w:pStyle w:val="AttorneyName"/>
        <w:rPr>
          <w:sz w:val="24"/>
          <w:szCs w:val="24"/>
        </w:rPr>
      </w:pPr>
    </w:p>
    <w:p w14:paraId="25B04BDA" w14:textId="77777777" w:rsidR="007464D6" w:rsidRDefault="007464D6" w:rsidP="007464D6">
      <w:pPr>
        <w:pStyle w:val="AttorneyName"/>
        <w:rPr>
          <w:sz w:val="24"/>
          <w:szCs w:val="24"/>
        </w:rPr>
      </w:pPr>
    </w:p>
    <w:p w14:paraId="6C1A4D3D" w14:textId="77777777" w:rsidR="007464D6" w:rsidRDefault="007464D6" w:rsidP="007464D6">
      <w:pPr>
        <w:pStyle w:val="AttorneyName"/>
        <w:rPr>
          <w:sz w:val="24"/>
          <w:szCs w:val="24"/>
        </w:rPr>
      </w:pPr>
    </w:p>
    <w:p w14:paraId="2FFA7FCD" w14:textId="775AA935" w:rsidR="007464D6" w:rsidRDefault="007464D6" w:rsidP="007464D6">
      <w:pPr>
        <w:pStyle w:val="AttorneyName"/>
        <w:rPr>
          <w:sz w:val="24"/>
          <w:szCs w:val="24"/>
        </w:rPr>
      </w:pPr>
      <w:r>
        <w:rPr>
          <w:sz w:val="24"/>
          <w:szCs w:val="24"/>
        </w:rPr>
        <w:t>Respectfully Submitted,</w:t>
      </w:r>
    </w:p>
    <w:p w14:paraId="3805A67A" w14:textId="77777777" w:rsidR="007464D6" w:rsidRDefault="007464D6" w:rsidP="007464D6">
      <w:pPr>
        <w:pStyle w:val="AttorneyName"/>
        <w:rPr>
          <w:sz w:val="24"/>
          <w:szCs w:val="24"/>
        </w:rPr>
      </w:pPr>
    </w:p>
    <w:p w14:paraId="4BD06957" w14:textId="77777777" w:rsidR="007464D6" w:rsidRDefault="007464D6" w:rsidP="007464D6">
      <w:pPr>
        <w:pStyle w:val="AttorneyName"/>
        <w:rPr>
          <w:sz w:val="24"/>
          <w:szCs w:val="24"/>
        </w:rPr>
      </w:pPr>
      <w:r>
        <w:rPr>
          <w:sz w:val="24"/>
          <w:szCs w:val="24"/>
        </w:rPr>
        <w:t>By</w:t>
      </w:r>
    </w:p>
    <w:p w14:paraId="15661257" w14:textId="77777777" w:rsidR="007464D6" w:rsidRDefault="007464D6" w:rsidP="007464D6">
      <w:pPr>
        <w:pStyle w:val="AttorneyName"/>
        <w:rPr>
          <w:sz w:val="24"/>
          <w:szCs w:val="24"/>
        </w:rPr>
      </w:pPr>
    </w:p>
    <w:p w14:paraId="07DA3E05" w14:textId="77777777" w:rsidR="007464D6" w:rsidRDefault="007464D6" w:rsidP="007464D6">
      <w:pPr>
        <w:pStyle w:val="AttorneyName"/>
        <w:rPr>
          <w:sz w:val="24"/>
          <w:szCs w:val="24"/>
        </w:rPr>
      </w:pPr>
    </w:p>
    <w:tbl>
      <w:tblPr>
        <w:tblW w:w="9814" w:type="dxa"/>
        <w:tblInd w:w="115" w:type="dxa"/>
        <w:tblLayout w:type="fixed"/>
        <w:tblLook w:val="0000" w:firstRow="0" w:lastRow="0" w:firstColumn="0" w:lastColumn="0" w:noHBand="0" w:noVBand="0"/>
      </w:tblPr>
      <w:tblGrid>
        <w:gridCol w:w="465"/>
        <w:gridCol w:w="7562"/>
        <w:gridCol w:w="276"/>
        <w:gridCol w:w="1511"/>
      </w:tblGrid>
      <w:tr w:rsidR="007464D6" w:rsidRPr="006D1AF2" w14:paraId="5B966FA3" w14:textId="77777777" w:rsidTr="007943AC">
        <w:trPr>
          <w:trHeight w:hRule="exact" w:val="432"/>
        </w:trPr>
        <w:tc>
          <w:tcPr>
            <w:tcW w:w="443" w:type="dxa"/>
            <w:tcBorders>
              <w:bottom w:val="single" w:sz="6" w:space="0" w:color="auto"/>
            </w:tcBorders>
            <w:vAlign w:val="bottom"/>
          </w:tcPr>
          <w:p w14:paraId="5A89F1F3" w14:textId="77777777" w:rsidR="007464D6" w:rsidRPr="006D1AF2" w:rsidRDefault="007464D6" w:rsidP="007943AC">
            <w:pPr>
              <w:keepNext/>
              <w:spacing w:line="244" w:lineRule="atLeast"/>
              <w:ind w:left="-86" w:right="-86" w:firstLine="0"/>
              <w:jc w:val="right"/>
              <w:rPr>
                <w:rFonts w:ascii="Times New Roman" w:eastAsia="Times New Roman" w:hAnsi="Times New Roman" w:cs="Times New Roman"/>
                <w:b/>
                <w:sz w:val="24"/>
                <w:lang w:eastAsia="en-US"/>
              </w:rPr>
            </w:pPr>
            <w:r w:rsidRPr="006D1AF2">
              <w:rPr>
                <w:rFonts w:ascii="Times New Roman" w:eastAsia="Times New Roman" w:hAnsi="Times New Roman" w:cs="Times New Roman"/>
                <w:lang w:eastAsia="en-US"/>
              </w:rPr>
              <w:object w:dxaOrig="280" w:dyaOrig="277" w14:anchorId="4DD7FD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3.5pt" o:ole="" fillcolor="window">
                  <v:imagedata r:id="rId7" o:title=""/>
                </v:shape>
                <o:OLEObject Type="Embed" ProgID="MSDraw" ShapeID="_x0000_i1025" DrawAspect="Content" ObjectID="_1793171002" r:id="rId8">
                  <o:FieldCodes>\* mergeformat</o:FieldCodes>
                </o:OLEObject>
              </w:object>
            </w:r>
          </w:p>
        </w:tc>
        <w:tc>
          <w:tcPr>
            <w:tcW w:w="7207" w:type="dxa"/>
            <w:tcBorders>
              <w:bottom w:val="single" w:sz="6" w:space="0" w:color="auto"/>
            </w:tcBorders>
            <w:vAlign w:val="bottom"/>
          </w:tcPr>
          <w:p w14:paraId="7913D097" w14:textId="77777777" w:rsidR="007464D6" w:rsidRPr="006D1AF2" w:rsidRDefault="007464D6" w:rsidP="007943AC">
            <w:pPr>
              <w:keepNext/>
              <w:spacing w:line="244" w:lineRule="atLeast"/>
              <w:ind w:firstLine="0"/>
              <w:rPr>
                <w:rFonts w:ascii="Times New Roman" w:eastAsia="Times New Roman" w:hAnsi="Times New Roman" w:cs="Times New Roman"/>
                <w:b/>
                <w:sz w:val="24"/>
                <w:lang w:eastAsia="en-US"/>
              </w:rPr>
            </w:pPr>
          </w:p>
        </w:tc>
        <w:tc>
          <w:tcPr>
            <w:tcW w:w="263" w:type="dxa"/>
            <w:vAlign w:val="bottom"/>
          </w:tcPr>
          <w:p w14:paraId="08361E7B" w14:textId="77777777" w:rsidR="007464D6" w:rsidRPr="006D1AF2" w:rsidRDefault="007464D6" w:rsidP="007943AC">
            <w:pPr>
              <w:keepNext/>
              <w:spacing w:line="244" w:lineRule="atLeast"/>
              <w:ind w:firstLine="0"/>
              <w:rPr>
                <w:rFonts w:ascii="Times New Roman" w:eastAsia="Times New Roman" w:hAnsi="Times New Roman" w:cs="Times New Roman"/>
                <w:b/>
                <w:sz w:val="24"/>
                <w:lang w:eastAsia="en-US"/>
              </w:rPr>
            </w:pPr>
          </w:p>
        </w:tc>
        <w:tc>
          <w:tcPr>
            <w:tcW w:w="1440" w:type="dxa"/>
            <w:tcBorders>
              <w:bottom w:val="single" w:sz="6" w:space="0" w:color="auto"/>
            </w:tcBorders>
            <w:vAlign w:val="bottom"/>
          </w:tcPr>
          <w:p w14:paraId="1F3BFE45" w14:textId="77777777" w:rsidR="007464D6" w:rsidRPr="006D1AF2" w:rsidRDefault="007464D6" w:rsidP="007943AC">
            <w:pPr>
              <w:keepNext/>
              <w:spacing w:line="244" w:lineRule="atLeast"/>
              <w:ind w:firstLine="0"/>
              <w:rPr>
                <w:rFonts w:ascii="Times New Roman" w:eastAsia="Times New Roman" w:hAnsi="Times New Roman" w:cs="Times New Roman"/>
                <w:b/>
                <w:sz w:val="24"/>
                <w:lang w:eastAsia="en-US"/>
              </w:rPr>
            </w:pPr>
          </w:p>
        </w:tc>
      </w:tr>
      <w:tr w:rsidR="007464D6" w:rsidRPr="006D1AF2" w14:paraId="7E111F4F" w14:textId="77777777" w:rsidTr="007943AC">
        <w:trPr>
          <w:trHeight w:val="489"/>
        </w:trPr>
        <w:tc>
          <w:tcPr>
            <w:tcW w:w="7650" w:type="dxa"/>
            <w:gridSpan w:val="2"/>
          </w:tcPr>
          <w:p w14:paraId="3545A080" w14:textId="77777777" w:rsidR="007464D6" w:rsidRPr="006D1AF2" w:rsidRDefault="007464D6" w:rsidP="007943AC">
            <w:pPr>
              <w:keepNext/>
              <w:spacing w:line="244" w:lineRule="atLeast"/>
              <w:ind w:firstLine="0"/>
              <w:rPr>
                <w:rFonts w:ascii="Times New Roman" w:eastAsia="Times New Roman" w:hAnsi="Times New Roman" w:cs="Times New Roman"/>
                <w:b/>
                <w:sz w:val="24"/>
                <w:lang w:eastAsia="en-US"/>
              </w:rPr>
            </w:pPr>
            <w:bookmarkStart w:id="0" w:name="NameSWnTitle"/>
            <w:bookmarkStart w:id="1" w:name="SWsign"/>
            <w:bookmarkEnd w:id="0"/>
            <w:bookmarkEnd w:id="1"/>
            <w:r w:rsidRPr="006D1AF2">
              <w:rPr>
                <w:rFonts w:ascii="Times New Roman" w:eastAsia="Times New Roman" w:hAnsi="Times New Roman" w:cs="Times New Roman"/>
                <w:b/>
                <w:sz w:val="24"/>
                <w:lang w:eastAsia="en-US"/>
              </w:rPr>
              <w:t>Forensic Program Specialist / Senior Behavioral Health Worker</w:t>
            </w:r>
          </w:p>
        </w:tc>
        <w:tc>
          <w:tcPr>
            <w:tcW w:w="263" w:type="dxa"/>
          </w:tcPr>
          <w:p w14:paraId="4B2B11A3" w14:textId="77777777" w:rsidR="007464D6" w:rsidRPr="006D1AF2" w:rsidRDefault="007464D6" w:rsidP="007943AC">
            <w:pPr>
              <w:keepNext/>
              <w:spacing w:line="244" w:lineRule="atLeast"/>
              <w:ind w:firstLine="0"/>
              <w:rPr>
                <w:rFonts w:ascii="Times New Roman" w:eastAsia="Times New Roman" w:hAnsi="Times New Roman" w:cs="Times New Roman"/>
                <w:b/>
                <w:sz w:val="24"/>
                <w:lang w:eastAsia="en-US"/>
              </w:rPr>
            </w:pPr>
          </w:p>
        </w:tc>
        <w:tc>
          <w:tcPr>
            <w:tcW w:w="1440" w:type="dxa"/>
          </w:tcPr>
          <w:p w14:paraId="4E506A76" w14:textId="77777777" w:rsidR="007464D6" w:rsidRPr="006D1AF2" w:rsidRDefault="007464D6" w:rsidP="007943AC">
            <w:pPr>
              <w:keepNext/>
              <w:spacing w:line="244" w:lineRule="atLeast"/>
              <w:ind w:firstLine="0"/>
              <w:rPr>
                <w:rFonts w:ascii="Times New Roman" w:eastAsia="Times New Roman" w:hAnsi="Times New Roman" w:cs="Times New Roman"/>
                <w:b/>
                <w:sz w:val="24"/>
                <w:lang w:eastAsia="en-US"/>
              </w:rPr>
            </w:pPr>
            <w:r w:rsidRPr="006D1AF2">
              <w:rPr>
                <w:rFonts w:ascii="Times New Roman" w:eastAsia="Times New Roman" w:hAnsi="Times New Roman" w:cs="Times New Roman"/>
                <w:b/>
                <w:sz w:val="24"/>
                <w:lang w:eastAsia="en-US"/>
              </w:rPr>
              <w:t>Date</w:t>
            </w:r>
          </w:p>
        </w:tc>
      </w:tr>
      <w:tr w:rsidR="007464D6" w:rsidRPr="006D1AF2" w14:paraId="0A7263F0" w14:textId="77777777" w:rsidTr="007943AC">
        <w:trPr>
          <w:trHeight w:hRule="exact" w:val="432"/>
        </w:trPr>
        <w:tc>
          <w:tcPr>
            <w:tcW w:w="443" w:type="dxa"/>
            <w:tcBorders>
              <w:bottom w:val="single" w:sz="6" w:space="0" w:color="auto"/>
            </w:tcBorders>
            <w:vAlign w:val="bottom"/>
          </w:tcPr>
          <w:p w14:paraId="71EB0FDC" w14:textId="77777777" w:rsidR="007464D6" w:rsidRPr="006D1AF2" w:rsidRDefault="007464D6" w:rsidP="007943AC">
            <w:pPr>
              <w:keepNext/>
              <w:spacing w:line="244" w:lineRule="atLeast"/>
              <w:ind w:left="-86" w:right="-86" w:firstLine="0"/>
              <w:jc w:val="right"/>
              <w:rPr>
                <w:rFonts w:ascii="Times New Roman" w:eastAsia="Times New Roman" w:hAnsi="Times New Roman" w:cs="Times New Roman"/>
                <w:lang w:eastAsia="en-US"/>
              </w:rPr>
            </w:pPr>
            <w:r w:rsidRPr="006D1AF2">
              <w:rPr>
                <w:rFonts w:ascii="Times New Roman" w:eastAsia="Times New Roman" w:hAnsi="Times New Roman" w:cs="Times New Roman"/>
                <w:lang w:eastAsia="en-US"/>
              </w:rPr>
              <w:object w:dxaOrig="280" w:dyaOrig="277" w14:anchorId="722C7E69">
                <v:shape id="_x0000_i1026" type="#_x0000_t75" style="width:15pt;height:15pt" o:ole="" fillcolor="window">
                  <v:imagedata r:id="rId7" o:title=""/>
                </v:shape>
                <o:OLEObject Type="Embed" ProgID="MSDraw" ShapeID="_x0000_i1026" DrawAspect="Content" ObjectID="_1793171003" r:id="rId9">
                  <o:FieldCodes>\* mergeformat</o:FieldCodes>
                </o:OLEObject>
              </w:object>
            </w:r>
          </w:p>
        </w:tc>
        <w:tc>
          <w:tcPr>
            <w:tcW w:w="7207" w:type="dxa"/>
            <w:tcBorders>
              <w:bottom w:val="single" w:sz="6" w:space="0" w:color="auto"/>
            </w:tcBorders>
            <w:vAlign w:val="bottom"/>
          </w:tcPr>
          <w:p w14:paraId="61CC55FE" w14:textId="77777777" w:rsidR="007464D6" w:rsidRPr="006D1AF2" w:rsidRDefault="007464D6" w:rsidP="007943AC">
            <w:pPr>
              <w:keepNext/>
              <w:spacing w:line="244" w:lineRule="atLeast"/>
              <w:ind w:firstLine="0"/>
              <w:rPr>
                <w:rFonts w:ascii="Times New Roman" w:eastAsia="Times New Roman" w:hAnsi="Times New Roman" w:cs="Times New Roman"/>
                <w:b/>
                <w:sz w:val="24"/>
                <w:lang w:eastAsia="en-US"/>
              </w:rPr>
            </w:pPr>
          </w:p>
        </w:tc>
        <w:tc>
          <w:tcPr>
            <w:tcW w:w="263" w:type="dxa"/>
            <w:vAlign w:val="bottom"/>
          </w:tcPr>
          <w:p w14:paraId="770BE0D7" w14:textId="77777777" w:rsidR="007464D6" w:rsidRPr="006D1AF2" w:rsidRDefault="007464D6" w:rsidP="007943AC">
            <w:pPr>
              <w:keepNext/>
              <w:spacing w:line="244" w:lineRule="atLeast"/>
              <w:ind w:firstLine="0"/>
              <w:rPr>
                <w:rFonts w:ascii="Times New Roman" w:eastAsia="Times New Roman" w:hAnsi="Times New Roman" w:cs="Times New Roman"/>
                <w:b/>
                <w:sz w:val="24"/>
                <w:lang w:eastAsia="en-US"/>
              </w:rPr>
            </w:pPr>
          </w:p>
        </w:tc>
        <w:tc>
          <w:tcPr>
            <w:tcW w:w="1440" w:type="dxa"/>
            <w:tcBorders>
              <w:bottom w:val="single" w:sz="6" w:space="0" w:color="auto"/>
            </w:tcBorders>
            <w:vAlign w:val="bottom"/>
          </w:tcPr>
          <w:p w14:paraId="1DBD83B4" w14:textId="77777777" w:rsidR="007464D6" w:rsidRPr="006D1AF2" w:rsidRDefault="007464D6" w:rsidP="007943AC">
            <w:pPr>
              <w:keepNext/>
              <w:spacing w:line="244" w:lineRule="atLeast"/>
              <w:ind w:firstLine="0"/>
              <w:rPr>
                <w:rFonts w:ascii="Times New Roman" w:eastAsia="Times New Roman" w:hAnsi="Times New Roman" w:cs="Times New Roman"/>
                <w:b/>
                <w:sz w:val="24"/>
                <w:lang w:eastAsia="en-US"/>
              </w:rPr>
            </w:pPr>
          </w:p>
        </w:tc>
      </w:tr>
      <w:tr w:rsidR="007464D6" w:rsidRPr="006D1AF2" w14:paraId="479B0DCB" w14:textId="77777777" w:rsidTr="007943AC">
        <w:trPr>
          <w:trHeight w:val="489"/>
        </w:trPr>
        <w:tc>
          <w:tcPr>
            <w:tcW w:w="7650" w:type="dxa"/>
            <w:gridSpan w:val="2"/>
          </w:tcPr>
          <w:p w14:paraId="6170B5F8" w14:textId="77777777" w:rsidR="007464D6" w:rsidRPr="006D1AF2" w:rsidRDefault="007464D6" w:rsidP="007943AC">
            <w:pPr>
              <w:keepNext/>
              <w:spacing w:line="244" w:lineRule="atLeast"/>
              <w:ind w:firstLine="0"/>
              <w:rPr>
                <w:rFonts w:ascii="Times New Roman" w:eastAsia="Times New Roman" w:hAnsi="Times New Roman" w:cs="Times New Roman"/>
                <w:b/>
                <w:bCs/>
                <w:sz w:val="24"/>
                <w:lang w:eastAsia="en-US"/>
              </w:rPr>
            </w:pPr>
            <w:bookmarkStart w:id="2" w:name="NameSPRnTitle"/>
            <w:bookmarkStart w:id="3" w:name="SPRsign"/>
            <w:bookmarkEnd w:id="2"/>
            <w:bookmarkEnd w:id="3"/>
          </w:p>
          <w:p w14:paraId="3C01C562" w14:textId="77777777" w:rsidR="007464D6" w:rsidRPr="006D1AF2" w:rsidRDefault="007464D6" w:rsidP="007943AC">
            <w:pPr>
              <w:keepNext/>
              <w:spacing w:line="244" w:lineRule="atLeast"/>
              <w:ind w:firstLine="0"/>
              <w:rPr>
                <w:rFonts w:ascii="Times New Roman" w:eastAsia="Times New Roman" w:hAnsi="Times New Roman" w:cs="Times New Roman"/>
                <w:b/>
                <w:bCs/>
                <w:sz w:val="24"/>
                <w:lang w:eastAsia="en-US"/>
              </w:rPr>
            </w:pPr>
            <w:bookmarkStart w:id="4" w:name="DirectorsName"/>
            <w:bookmarkStart w:id="5" w:name="DeleteDirectorsName"/>
            <w:bookmarkEnd w:id="4"/>
            <w:r w:rsidRPr="006D1AF2">
              <w:rPr>
                <w:rFonts w:ascii="Times New Roman" w:eastAsia="Times New Roman" w:hAnsi="Times New Roman" w:cs="Times New Roman"/>
                <w:b/>
                <w:bCs/>
                <w:sz w:val="24"/>
                <w:lang w:eastAsia="en-US"/>
              </w:rPr>
              <w:t>Brock Kolby, LPCC, Ed.D., Deputy Director, Clinical Services</w:t>
            </w:r>
          </w:p>
          <w:p w14:paraId="2AFE15B9" w14:textId="77777777" w:rsidR="007464D6" w:rsidRPr="006D1AF2" w:rsidRDefault="007464D6" w:rsidP="007943AC">
            <w:pPr>
              <w:keepNext/>
              <w:spacing w:line="244" w:lineRule="atLeast"/>
              <w:ind w:firstLine="0"/>
              <w:rPr>
                <w:rFonts w:ascii="Times New Roman" w:eastAsia="Times New Roman" w:hAnsi="Times New Roman" w:cs="Times New Roman"/>
                <w:sz w:val="24"/>
                <w:lang w:eastAsia="en-US"/>
              </w:rPr>
            </w:pPr>
          </w:p>
          <w:p w14:paraId="70941ADE" w14:textId="77777777" w:rsidR="007464D6" w:rsidRPr="006D1AF2" w:rsidRDefault="007464D6" w:rsidP="007943AC">
            <w:pPr>
              <w:spacing w:line="244" w:lineRule="atLeast"/>
              <w:ind w:firstLine="0"/>
              <w:rPr>
                <w:rFonts w:ascii="Times New Roman" w:eastAsia="Times New Roman" w:hAnsi="Times New Roman" w:cs="Times New Roman"/>
                <w:sz w:val="24"/>
                <w:lang w:eastAsia="en-US"/>
              </w:rPr>
            </w:pPr>
            <w:bookmarkStart w:id="6" w:name="DirectorAgency"/>
            <w:bookmarkStart w:id="7" w:name="DeleteAgencyName"/>
            <w:bookmarkEnd w:id="5"/>
            <w:bookmarkEnd w:id="6"/>
            <w:r w:rsidRPr="006D1AF2">
              <w:rPr>
                <w:rFonts w:ascii="Times New Roman" w:eastAsia="Times New Roman" w:hAnsi="Times New Roman" w:cs="Times New Roman"/>
                <w:sz w:val="24"/>
                <w:lang w:eastAsia="en-US"/>
              </w:rPr>
              <w:t>Tuolumne County Behavioral Health Department</w:t>
            </w:r>
          </w:p>
          <w:bookmarkEnd w:id="7"/>
          <w:p w14:paraId="7CD7AD7B" w14:textId="77777777" w:rsidR="007464D6" w:rsidRPr="006D1AF2" w:rsidRDefault="007464D6" w:rsidP="007943AC">
            <w:pPr>
              <w:spacing w:line="244" w:lineRule="atLeast"/>
              <w:ind w:firstLine="0"/>
              <w:rPr>
                <w:rFonts w:ascii="Times New Roman" w:eastAsia="Times New Roman" w:hAnsi="Times New Roman" w:cs="Times New Roman"/>
                <w:b/>
                <w:sz w:val="24"/>
                <w:lang w:eastAsia="en-US"/>
              </w:rPr>
            </w:pPr>
          </w:p>
          <w:p w14:paraId="79274B2E" w14:textId="77777777" w:rsidR="007464D6" w:rsidRPr="006D1AF2" w:rsidRDefault="007464D6" w:rsidP="007943AC">
            <w:pPr>
              <w:spacing w:line="244" w:lineRule="atLeast"/>
              <w:ind w:firstLine="0"/>
              <w:rPr>
                <w:rFonts w:ascii="Times New Roman" w:eastAsia="Times New Roman" w:hAnsi="Times New Roman" w:cs="Times New Roman"/>
                <w:b/>
                <w:sz w:val="24"/>
                <w:lang w:eastAsia="en-US"/>
              </w:rPr>
            </w:pPr>
          </w:p>
        </w:tc>
        <w:tc>
          <w:tcPr>
            <w:tcW w:w="263" w:type="dxa"/>
          </w:tcPr>
          <w:p w14:paraId="737C1B85" w14:textId="77777777" w:rsidR="007464D6" w:rsidRPr="006D1AF2" w:rsidRDefault="007464D6" w:rsidP="007943AC">
            <w:pPr>
              <w:keepLines/>
              <w:spacing w:line="244" w:lineRule="atLeast"/>
              <w:ind w:firstLine="0"/>
              <w:rPr>
                <w:rFonts w:ascii="Times New Roman" w:eastAsia="Times New Roman" w:hAnsi="Times New Roman" w:cs="Times New Roman"/>
                <w:b/>
                <w:sz w:val="24"/>
                <w:lang w:eastAsia="en-US"/>
              </w:rPr>
            </w:pPr>
          </w:p>
        </w:tc>
        <w:tc>
          <w:tcPr>
            <w:tcW w:w="1440" w:type="dxa"/>
          </w:tcPr>
          <w:p w14:paraId="7B38A83C" w14:textId="77777777" w:rsidR="007464D6" w:rsidRPr="006D1AF2" w:rsidRDefault="007464D6" w:rsidP="007943AC">
            <w:pPr>
              <w:spacing w:line="244" w:lineRule="atLeast"/>
              <w:ind w:firstLine="0"/>
              <w:rPr>
                <w:rFonts w:ascii="Times New Roman" w:eastAsia="Times New Roman" w:hAnsi="Times New Roman" w:cs="Times New Roman"/>
                <w:b/>
                <w:sz w:val="24"/>
                <w:lang w:eastAsia="en-US"/>
              </w:rPr>
            </w:pPr>
            <w:r w:rsidRPr="006D1AF2">
              <w:rPr>
                <w:rFonts w:ascii="Times New Roman" w:eastAsia="Times New Roman" w:hAnsi="Times New Roman" w:cs="Times New Roman"/>
                <w:b/>
                <w:sz w:val="24"/>
                <w:lang w:eastAsia="en-US"/>
              </w:rPr>
              <w:t>Date</w:t>
            </w:r>
          </w:p>
        </w:tc>
      </w:tr>
    </w:tbl>
    <w:p w14:paraId="368A769C" w14:textId="3ABCE6DF" w:rsidR="00AC006D" w:rsidRDefault="00AC006D" w:rsidP="000E33FC">
      <w:pPr>
        <w:spacing w:line="360" w:lineRule="auto"/>
        <w:ind w:firstLine="0"/>
        <w:jc w:val="both"/>
      </w:pPr>
    </w:p>
    <w:sectPr w:rsidR="00AC006D">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FA36C" w14:textId="77777777" w:rsidR="00C10396" w:rsidRDefault="00C10396">
      <w:r>
        <w:separator/>
      </w:r>
    </w:p>
    <w:p w14:paraId="12ED45B2" w14:textId="77777777" w:rsidR="00C10396" w:rsidRDefault="00C10396"/>
  </w:endnote>
  <w:endnote w:type="continuationSeparator" w:id="0">
    <w:p w14:paraId="5637E897" w14:textId="77777777" w:rsidR="00C10396" w:rsidRDefault="00C10396">
      <w:r>
        <w:continuationSeparator/>
      </w:r>
    </w:p>
    <w:p w14:paraId="39E2D32E" w14:textId="77777777" w:rsidR="00C10396" w:rsidRDefault="00C103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8D486" w14:textId="77777777" w:rsidR="0071462B" w:rsidRDefault="007146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0242F" w14:textId="2AB8C025" w:rsidR="009F0E74" w:rsidRDefault="0052674A" w:rsidP="00F13570">
    <w:pPr>
      <w:pStyle w:val="Footer"/>
    </w:pPr>
    <w:r>
      <w:t xml:space="preserve">confidential care act   </w:t>
    </w:r>
    <w:r w:rsidR="00FD1D76">
      <w:t xml:space="preserve"> </w:t>
    </w:r>
    <w:r w:rsidR="00F13570">
      <w:t xml:space="preserve">     </w:t>
    </w:r>
    <w:r w:rsidR="00FD1D76" w:rsidRPr="0052674A">
      <w:rPr>
        <w:sz w:val="24"/>
        <w:szCs w:val="24"/>
      </w:rPr>
      <w:t>Clinical Evaluation hearing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49FA" w14:textId="77777777" w:rsidR="0071462B" w:rsidRDefault="007146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9222C" w14:textId="77777777" w:rsidR="00C10396" w:rsidRDefault="00C10396">
      <w:r>
        <w:separator/>
      </w:r>
    </w:p>
    <w:p w14:paraId="5B70DE2E" w14:textId="77777777" w:rsidR="00C10396" w:rsidRDefault="00C10396"/>
  </w:footnote>
  <w:footnote w:type="continuationSeparator" w:id="0">
    <w:p w14:paraId="22AFB3C2" w14:textId="77777777" w:rsidR="00C10396" w:rsidRDefault="00C10396">
      <w:r>
        <w:continuationSeparator/>
      </w:r>
    </w:p>
    <w:p w14:paraId="498FD066" w14:textId="77777777" w:rsidR="00C10396" w:rsidRDefault="00C1039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9B67" w14:textId="77777777" w:rsidR="0071462B" w:rsidRDefault="007146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E236" w14:textId="77777777" w:rsidR="009F0E74" w:rsidRDefault="00FE2E3F">
    <w:pPr>
      <w:rPr>
        <w:color w:val="FFFFFF" w:themeColor="background1"/>
      </w:rPr>
    </w:pPr>
    <w:r>
      <w:rPr>
        <w:noProof/>
        <w:color w:val="FFFFFF" w:themeColor="background1"/>
        <w:lang w:eastAsia="en-US"/>
      </w:rPr>
      <mc:AlternateContent>
        <mc:Choice Requires="wpg">
          <w:drawing>
            <wp:anchor distT="0" distB="0" distL="114300" distR="114300" simplePos="0" relativeHeight="251658240" behindDoc="1" locked="0" layoutInCell="1" allowOverlap="1" wp14:anchorId="0B333FCA" wp14:editId="4822CF7F">
              <wp:simplePos x="0" y="0"/>
              <wp:positionH relativeFrom="page">
                <wp:posOffset>822960</wp:posOffset>
              </wp:positionH>
              <wp:positionV relativeFrom="page">
                <wp:align>top</wp:align>
              </wp:positionV>
              <wp:extent cx="6025896" cy="10058400"/>
              <wp:effectExtent l="0" t="0" r="13335" b="19050"/>
              <wp:wrapNone/>
              <wp:docPr id="5" name="Group 5" descr="Left and right page borders"/>
              <wp:cNvGraphicFramePr/>
              <a:graphic xmlns:a="http://schemas.openxmlformats.org/drawingml/2006/main">
                <a:graphicData uri="http://schemas.microsoft.com/office/word/2010/wordprocessingGroup">
                  <wpg:wgp>
                    <wpg:cNvGrpSpPr/>
                    <wpg:grpSpPr>
                      <a:xfrm>
                        <a:off x="0" y="0"/>
                        <a:ext cx="6025896" cy="10058400"/>
                        <a:chOff x="0" y="0"/>
                        <a:chExt cx="6029865" cy="10058400"/>
                      </a:xfrm>
                    </wpg:grpSpPr>
                    <wps:wsp>
                      <wps:cNvPr id="1" name="LeftBorder1"/>
                      <wps:cNvCnPr>
                        <a:cxnSpLocks noChangeShapeType="1"/>
                      </wps:cNvCnPr>
                      <wps:spPr bwMode="auto">
                        <a:xfrm>
                          <a:off x="51759"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LeftBorder2"/>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RightBorder"/>
                      <wps:cNvCnPr>
                        <a:cxnSpLocks noChangeShapeType="1"/>
                      </wps:cNvCnPr>
                      <wps:spPr bwMode="auto">
                        <a:xfrm>
                          <a:off x="6029865"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7317F981" id="Group 5" o:spid="_x0000_s1026" alt="Left and right page borders" style="position:absolute;margin-left:64.8pt;margin-top:0;width:474.5pt;height:11in;z-index:-251658240;mso-position-horizontal-relative:page;mso-position-vertical:top;mso-position-vertical-relative:page;mso-width-relative:margin" coordsize="60298,1005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5IUSAIAAEcIAAAOAAAAZHJzL2Uyb0RvYy54bWzslc1y2jAQgO+d6TtodC82bk3Bg8lMScKF&#10;NkxJHkBIsq2pLGkkgeHtuxJ/CdzSSS4pB6Of3dXut6vV+GbbSrTh1gmtStzvpRhxRTUTqi7x0+P9&#10;lyFGzhPFiNSKl3jHHb6ZfP407kzBM91oybhFYES5ojMlbrw3RZI42vCWuJ42XMFmpW1LPExtnTBL&#10;OrDeyiRL00HSacuM1ZQ7B6u3+008ifarilP/UFWOeyRLDL75+LXxuwrfZDImRW2JaQQ9uEFe4UVL&#10;hIJDT6ZuiSdobcWVqVZQq52ufI/qNtFVJSiPMUA0/fQimpnVaxNjqYuuNidMgPaC06vN0l+bmTVL&#10;s7BAojM1sIizEMu2sm34By/RNiLbnZDxrUcUFgdplg9HA4wo7PXTNB9+Sw9UaQPorxRpc3dWHQ0H&#10;+bVqcjw6eeFQZ6BE3JmC+zcKy4YYHuG6AigsLBIMQsBIkRYKdc4r/wNqi9t+KJJwOEhN1cIGJHSr&#10;lmau6R+HlJ42RNU82nvcGdCNGuD8M5UwcUAZrbqfmoEMWXsdK+aCct7/no8wuiYN1XvJ+ASKFMY6&#10;P+O6RWFQYilUiI0UZDN3HvwH0aNIWFb6XkgZi18q1JV4lGd5VHBaChY2g5iz9WoqLdqQcH3iL8AA&#10;Yy/EoEwVi8YaTtjdYeyJkPsxyEsFakcIe5wrzXax7OI6ZHa//OYpzq5TnL1riiGT/9Mb2v2b3OCv&#10;x/T+FnVzuMLvml5oifu+9jGTHJs2vFaxTRxe1vAcPp/HXnB+/yd/AQAA//8DAFBLAwQUAAYACAAA&#10;ACEAc03svN8AAAAKAQAADwAAAGRycy9kb3ducmV2LnhtbEyPQU/CQBCF7yb+h82YeJPdomCt3RJC&#10;1BMhEUwIt6Ed2obubtNd2vLvHU56m5f38uZ76WI0jeip87WzGqKJAkE2d0VtSw0/u8+nGIQPaAts&#10;nCUNV/KwyO7vUkwKN9hv6rehFFxifYIaqhDaREqfV2TQT1xLlr2T6wwGll0piw4HLjeNnCo1lwZr&#10;yx8qbGlVUX7eXoyGrwGH5XP00a/Pp9X1sJtt9uuItH58GJfvIAKN4S8MN3xGh4yZju5iCy8a1tO3&#10;OUc18KKbrV5j1ke+ZvGLApml8v+E7BcAAP//AwBQSwECLQAUAAYACAAAACEAtoM4kv4AAADhAQAA&#10;EwAAAAAAAAAAAAAAAAAAAAAAW0NvbnRlbnRfVHlwZXNdLnhtbFBLAQItABQABgAIAAAAIQA4/SH/&#10;1gAAAJQBAAALAAAAAAAAAAAAAAAAAC8BAABfcmVscy8ucmVsc1BLAQItABQABgAIAAAAIQCW25IU&#10;SAIAAEcIAAAOAAAAAAAAAAAAAAAAAC4CAABkcnMvZTJvRG9jLnhtbFBLAQItABQABgAIAAAAIQBz&#10;Tey83wAAAAoBAAAPAAAAAAAAAAAAAAAAAKIEAABkcnMvZG93bnJldi54bWxQSwUGAAAAAAQABADz&#10;AAAArgUAAAAA&#10;">
              <v:line id="LeftBorder1" o:spid="_x0000_s1027" style="position:absolute;visibility:visible;mso-wrap-style:square" from="517,0" to="517,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line id="LeftBorder2" o:spid="_x0000_s1028" style="position:absolute;visibility:visible;mso-wrap-style:square" from="0,0" to="0,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RightBorder" o:spid="_x0000_s1029" style="position:absolute;visibility:visible;mso-wrap-style:square" from="60298,0" to="60298,100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w10:wrap anchorx="page" anchory="page"/>
            </v:group>
          </w:pict>
        </mc:Fallback>
      </mc:AlternateContent>
    </w:r>
    <w:r>
      <w:rPr>
        <w:noProof/>
        <w:color w:val="FFFFFF" w:themeColor="background1"/>
        <w:lang w:eastAsia="en-US"/>
      </w:rPr>
      <mc:AlternateContent>
        <mc:Choice Requires="wps">
          <w:drawing>
            <wp:anchor distT="0" distB="0" distL="114300" distR="114300" simplePos="0" relativeHeight="251659264" behindDoc="1" locked="1" layoutInCell="1" allowOverlap="1" wp14:anchorId="7A7F0DEE" wp14:editId="774658A5">
              <wp:simplePos x="0" y="0"/>
              <wp:positionH relativeFrom="page">
                <wp:posOffset>274320</wp:posOffset>
              </wp:positionH>
              <wp:positionV relativeFrom="page">
                <wp:posOffset>914400</wp:posOffset>
              </wp:positionV>
              <wp:extent cx="457200" cy="8138160"/>
              <wp:effectExtent l="0" t="0" r="0" b="0"/>
              <wp:wrapNone/>
              <wp:docPr id="4" name="LineNumbers" descr="Line numbers from 1 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138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C3B570" w14:textId="77777777" w:rsidR="009F0E74" w:rsidRDefault="00FE2E3F">
                          <w:pPr>
                            <w:pStyle w:val="LineNumbers"/>
                          </w:pPr>
                          <w:r>
                            <w:t>1</w:t>
                          </w:r>
                        </w:p>
                        <w:p w14:paraId="4F14817F" w14:textId="77777777" w:rsidR="009F0E74" w:rsidRDefault="00FE2E3F">
                          <w:pPr>
                            <w:pStyle w:val="LineNumbers"/>
                          </w:pPr>
                          <w:r>
                            <w:t>2</w:t>
                          </w:r>
                        </w:p>
                        <w:p w14:paraId="60B8CFFC" w14:textId="77777777" w:rsidR="009F0E74" w:rsidRDefault="00FE2E3F">
                          <w:pPr>
                            <w:pStyle w:val="LineNumbers"/>
                          </w:pPr>
                          <w:r>
                            <w:t>3</w:t>
                          </w:r>
                        </w:p>
                        <w:p w14:paraId="2D0FD123" w14:textId="77777777" w:rsidR="009F0E74" w:rsidRDefault="00FE2E3F">
                          <w:pPr>
                            <w:pStyle w:val="LineNumbers"/>
                          </w:pPr>
                          <w:r>
                            <w:t>4</w:t>
                          </w:r>
                        </w:p>
                        <w:p w14:paraId="52D6F658" w14:textId="77777777" w:rsidR="009F0E74" w:rsidRDefault="00FE2E3F">
                          <w:pPr>
                            <w:pStyle w:val="LineNumbers"/>
                          </w:pPr>
                          <w:r>
                            <w:t>5</w:t>
                          </w:r>
                        </w:p>
                        <w:p w14:paraId="1BB56483" w14:textId="77777777" w:rsidR="009F0E74" w:rsidRDefault="00FE2E3F">
                          <w:pPr>
                            <w:pStyle w:val="LineNumbers"/>
                          </w:pPr>
                          <w:r>
                            <w:t>6</w:t>
                          </w:r>
                        </w:p>
                        <w:p w14:paraId="18DDC790" w14:textId="77777777" w:rsidR="009F0E74" w:rsidRDefault="00FE2E3F">
                          <w:pPr>
                            <w:pStyle w:val="LineNumbers"/>
                          </w:pPr>
                          <w:r>
                            <w:t>7</w:t>
                          </w:r>
                        </w:p>
                        <w:p w14:paraId="0F3DAE37" w14:textId="77777777" w:rsidR="009F0E74" w:rsidRDefault="00FE2E3F">
                          <w:pPr>
                            <w:pStyle w:val="LineNumbers"/>
                          </w:pPr>
                          <w:r>
                            <w:t>8</w:t>
                          </w:r>
                        </w:p>
                        <w:p w14:paraId="4C5131B9" w14:textId="77777777" w:rsidR="009F0E74" w:rsidRDefault="00FE2E3F">
                          <w:pPr>
                            <w:pStyle w:val="LineNumbers"/>
                          </w:pPr>
                          <w:r>
                            <w:t>9</w:t>
                          </w:r>
                        </w:p>
                        <w:p w14:paraId="61ED5375" w14:textId="77777777" w:rsidR="009F0E74" w:rsidRDefault="00FE2E3F">
                          <w:pPr>
                            <w:pStyle w:val="LineNumbers"/>
                          </w:pPr>
                          <w:r>
                            <w:t>10</w:t>
                          </w:r>
                        </w:p>
                        <w:p w14:paraId="68A793C1" w14:textId="77777777" w:rsidR="009F0E74" w:rsidRDefault="00FE2E3F">
                          <w:pPr>
                            <w:pStyle w:val="LineNumbers"/>
                          </w:pPr>
                          <w:r>
                            <w:t>11</w:t>
                          </w:r>
                        </w:p>
                        <w:p w14:paraId="7FDC54A9" w14:textId="77777777" w:rsidR="009F0E74" w:rsidRDefault="00FE2E3F">
                          <w:pPr>
                            <w:pStyle w:val="LineNumbers"/>
                          </w:pPr>
                          <w:r>
                            <w:t>12</w:t>
                          </w:r>
                        </w:p>
                        <w:p w14:paraId="42A8D9C5" w14:textId="77777777" w:rsidR="009F0E74" w:rsidRDefault="00FE2E3F">
                          <w:pPr>
                            <w:pStyle w:val="LineNumbers"/>
                          </w:pPr>
                          <w:r>
                            <w:t>13</w:t>
                          </w:r>
                        </w:p>
                        <w:p w14:paraId="62B73680" w14:textId="77777777" w:rsidR="009F0E74" w:rsidRDefault="00FE2E3F">
                          <w:pPr>
                            <w:pStyle w:val="LineNumbers"/>
                          </w:pPr>
                          <w:r>
                            <w:t>14</w:t>
                          </w:r>
                        </w:p>
                        <w:p w14:paraId="29B2C7D5" w14:textId="77777777" w:rsidR="009F0E74" w:rsidRDefault="00FE2E3F">
                          <w:pPr>
                            <w:pStyle w:val="LineNumbers"/>
                          </w:pPr>
                          <w:r>
                            <w:t>15</w:t>
                          </w:r>
                        </w:p>
                        <w:p w14:paraId="4AA90F78" w14:textId="77777777" w:rsidR="009F0E74" w:rsidRDefault="00FE2E3F">
                          <w:pPr>
                            <w:pStyle w:val="LineNumbers"/>
                          </w:pPr>
                          <w:r>
                            <w:t>16</w:t>
                          </w:r>
                        </w:p>
                        <w:p w14:paraId="52C3474F" w14:textId="77777777" w:rsidR="009F0E74" w:rsidRDefault="00FE2E3F">
                          <w:pPr>
                            <w:pStyle w:val="LineNumbers"/>
                          </w:pPr>
                          <w:r>
                            <w:t>17</w:t>
                          </w:r>
                        </w:p>
                        <w:p w14:paraId="28937DF0" w14:textId="77777777" w:rsidR="009F0E74" w:rsidRDefault="00FE2E3F">
                          <w:pPr>
                            <w:pStyle w:val="LineNumbers"/>
                          </w:pPr>
                          <w:r>
                            <w:t>18</w:t>
                          </w:r>
                        </w:p>
                        <w:p w14:paraId="3D532AAB" w14:textId="77777777" w:rsidR="009F0E74" w:rsidRDefault="00FE2E3F">
                          <w:pPr>
                            <w:pStyle w:val="LineNumbers"/>
                          </w:pPr>
                          <w:r>
                            <w:t>19</w:t>
                          </w:r>
                        </w:p>
                        <w:p w14:paraId="3A98AABA" w14:textId="77777777" w:rsidR="009F0E74" w:rsidRDefault="00FE2E3F">
                          <w:pPr>
                            <w:pStyle w:val="LineNumbers"/>
                          </w:pPr>
                          <w:r>
                            <w:t>20</w:t>
                          </w:r>
                        </w:p>
                        <w:p w14:paraId="0DDA7BCA" w14:textId="77777777" w:rsidR="009F0E74" w:rsidRDefault="00FE2E3F">
                          <w:pPr>
                            <w:pStyle w:val="LineNumbers"/>
                          </w:pPr>
                          <w:r>
                            <w:t>21</w:t>
                          </w:r>
                        </w:p>
                        <w:p w14:paraId="11CB9C2C" w14:textId="77777777" w:rsidR="009F0E74" w:rsidRDefault="00FE2E3F">
                          <w:pPr>
                            <w:pStyle w:val="LineNumbers"/>
                          </w:pPr>
                          <w:r>
                            <w:t>22</w:t>
                          </w:r>
                        </w:p>
                        <w:p w14:paraId="4B3308C5" w14:textId="77777777" w:rsidR="009F0E74" w:rsidRDefault="00FE2E3F">
                          <w:pPr>
                            <w:pStyle w:val="LineNumbers"/>
                          </w:pPr>
                          <w:r>
                            <w:t>23</w:t>
                          </w:r>
                        </w:p>
                        <w:p w14:paraId="7FE43DA9" w14:textId="77777777" w:rsidR="009F0E74" w:rsidRDefault="00FE2E3F">
                          <w:pPr>
                            <w:pStyle w:val="LineNumbers"/>
                          </w:pPr>
                          <w:r>
                            <w:t>24</w:t>
                          </w:r>
                        </w:p>
                        <w:p w14:paraId="721E8343" w14:textId="77777777" w:rsidR="009F0E74" w:rsidRDefault="00FE2E3F">
                          <w:pPr>
                            <w:pStyle w:val="LineNumbers"/>
                          </w:pPr>
                          <w:r>
                            <w:t>25</w:t>
                          </w:r>
                        </w:p>
                        <w:p w14:paraId="179E9FBF" w14:textId="77777777" w:rsidR="009F0E74" w:rsidRDefault="00FE2E3F">
                          <w:pPr>
                            <w:pStyle w:val="LineNumbers"/>
                          </w:pPr>
                          <w:r>
                            <w:t>26</w:t>
                          </w:r>
                        </w:p>
                        <w:p w14:paraId="3B632659" w14:textId="77777777" w:rsidR="009F0E74" w:rsidRDefault="00FE2E3F">
                          <w:pPr>
                            <w:pStyle w:val="LineNumbers"/>
                          </w:pPr>
                          <w:r>
                            <w:t>27</w:t>
                          </w:r>
                        </w:p>
                        <w:p w14:paraId="65C2F481" w14:textId="77777777" w:rsidR="009F0E74" w:rsidRDefault="00FE2E3F">
                          <w:pPr>
                            <w:pStyle w:val="LineNumbers"/>
                          </w:pPr>
                          <w:r>
                            <w:t>28</w:t>
                          </w:r>
                        </w:p>
                        <w:p w14:paraId="032AE058" w14:textId="77777777" w:rsidR="009F0E74" w:rsidRDefault="009F0E74">
                          <w:pPr>
                            <w:pStyle w:val="LineNumbers"/>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7F0DEE" id="_x0000_t202" coordsize="21600,21600" o:spt="202" path="m,l,21600r21600,l21600,xe">
              <v:stroke joinstyle="miter"/>
              <v:path gradientshapeok="t" o:connecttype="rect"/>
            </v:shapetype>
            <v:shape id="LineNumbers" o:spid="_x0000_s1026" type="#_x0000_t202" alt="Line numbers from 1 to 28" style="position:absolute;left:0;text-align:left;margin-left:21.6pt;margin-top:1in;width:36pt;height:64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Mx24gEAAK4DAAAOAAAAZHJzL2Uyb0RvYy54bWysU9tu2zAMfR+wfxD0vjjpti4w4hRdigwD&#10;ugvQ9QNoWb5gsqhRSuzs60fJcTq0b8P8IFAiechDHm9uxt6IoybfoS3karGUQluFVWebQj7+2L9Z&#10;S+ED2AoMWl3Ik/byZvv61WZwub7CFk2lSTCI9fngCtmG4PIs86rVPfgFOm3ZWSP1EPhKTVYRDIze&#10;m+xqubzOBqTKESrtPb/eTU65Tfh1rVX4VtdeB2EKyb2FdFI6y3hm2w3kDYFrO3VuA/6hix46y0Uv&#10;UHcQQByoewHVd4rQYx0WCvsM67pTOnFgNqvlMzYPLTiduPBwvLuMyf8/WPX1+OC+kwjjRxx5gYmE&#10;d/eofnphcdeCbfQtEQ6thooLr+LIssH5/JwaR+1zH0HK4QtWvGQ4BExAY019nArzFIzOCzhdhq7H&#10;IBQ/vnv/gRcphWLXevV2vbpOW8kgn7Md+fBJYy+iUUjipSZ0ON77ELuBfA6JxTyartp3xqQLNeXO&#10;kDgCC2CfvkTgWZixMdhiTJsQ40uiGZlNHMNYjuyMdEusTkyYcBIU/wBstEi/pRhYTIX0vw5AWgrz&#10;2fLQovJmg2ajnA2wilMLGaSYzF1ICp1auuVh1l3i+VT53BuLItE/Cziq7u97inr6zbZ/AAAA//8D&#10;AFBLAwQUAAYACAAAACEA7WOpb94AAAALAQAADwAAAGRycy9kb3ducmV2LnhtbEyPQU+DQBCF7yb+&#10;h82YeDF2KVJikKXRVm96aG163rIjENlZwi6F/nuHkz3Om5f3vpevJ9uKM/a+caRguYhAIJXONFQp&#10;OHx/PD6D8EGT0a0jVHBBD+vi9ibXmXEj7fC8D5XgEPKZVlCH0GVS+rJGq/3CdUj8+3G91YHPvpKm&#10;1yOH21bGUZRKqxvihlp3uKmx/N0PVkG67YdxR5uH7eH9U391VXx8uxyVur+bXl9ABJzCvxlmfEaH&#10;gplObiDjRasgeYrZyXqS8KbZsFyxcpqVeJWCLHJ5vaH4AwAA//8DAFBLAQItABQABgAIAAAAIQC2&#10;gziS/gAAAOEBAAATAAAAAAAAAAAAAAAAAAAAAABbQ29udGVudF9UeXBlc10ueG1sUEsBAi0AFAAG&#10;AAgAAAAhADj9If/WAAAAlAEAAAsAAAAAAAAAAAAAAAAALwEAAF9yZWxzLy5yZWxzUEsBAi0AFAAG&#10;AAgAAAAhAIVszHbiAQAArgMAAA4AAAAAAAAAAAAAAAAALgIAAGRycy9lMm9Eb2MueG1sUEsBAi0A&#10;FAAGAAgAAAAhAO1jqW/eAAAACwEAAA8AAAAAAAAAAAAAAAAAPAQAAGRycy9kb3ducmV2LnhtbFBL&#10;BQYAAAAABAAEAPMAAABHBQAAAAA=&#10;" stroked="f">
              <v:textbox inset="0,0,0,0">
                <w:txbxContent>
                  <w:p w14:paraId="60C3B570" w14:textId="77777777" w:rsidR="009F0E74" w:rsidRDefault="00FE2E3F">
                    <w:pPr>
                      <w:pStyle w:val="LineNumbers"/>
                    </w:pPr>
                    <w:r>
                      <w:t>1</w:t>
                    </w:r>
                  </w:p>
                  <w:p w14:paraId="4F14817F" w14:textId="77777777" w:rsidR="009F0E74" w:rsidRDefault="00FE2E3F">
                    <w:pPr>
                      <w:pStyle w:val="LineNumbers"/>
                    </w:pPr>
                    <w:r>
                      <w:t>2</w:t>
                    </w:r>
                  </w:p>
                  <w:p w14:paraId="60B8CFFC" w14:textId="77777777" w:rsidR="009F0E74" w:rsidRDefault="00FE2E3F">
                    <w:pPr>
                      <w:pStyle w:val="LineNumbers"/>
                    </w:pPr>
                    <w:r>
                      <w:t>3</w:t>
                    </w:r>
                  </w:p>
                  <w:p w14:paraId="2D0FD123" w14:textId="77777777" w:rsidR="009F0E74" w:rsidRDefault="00FE2E3F">
                    <w:pPr>
                      <w:pStyle w:val="LineNumbers"/>
                    </w:pPr>
                    <w:r>
                      <w:t>4</w:t>
                    </w:r>
                  </w:p>
                  <w:p w14:paraId="52D6F658" w14:textId="77777777" w:rsidR="009F0E74" w:rsidRDefault="00FE2E3F">
                    <w:pPr>
                      <w:pStyle w:val="LineNumbers"/>
                    </w:pPr>
                    <w:r>
                      <w:t>5</w:t>
                    </w:r>
                  </w:p>
                  <w:p w14:paraId="1BB56483" w14:textId="77777777" w:rsidR="009F0E74" w:rsidRDefault="00FE2E3F">
                    <w:pPr>
                      <w:pStyle w:val="LineNumbers"/>
                    </w:pPr>
                    <w:r>
                      <w:t>6</w:t>
                    </w:r>
                  </w:p>
                  <w:p w14:paraId="18DDC790" w14:textId="77777777" w:rsidR="009F0E74" w:rsidRDefault="00FE2E3F">
                    <w:pPr>
                      <w:pStyle w:val="LineNumbers"/>
                    </w:pPr>
                    <w:r>
                      <w:t>7</w:t>
                    </w:r>
                  </w:p>
                  <w:p w14:paraId="0F3DAE37" w14:textId="77777777" w:rsidR="009F0E74" w:rsidRDefault="00FE2E3F">
                    <w:pPr>
                      <w:pStyle w:val="LineNumbers"/>
                    </w:pPr>
                    <w:r>
                      <w:t>8</w:t>
                    </w:r>
                  </w:p>
                  <w:p w14:paraId="4C5131B9" w14:textId="77777777" w:rsidR="009F0E74" w:rsidRDefault="00FE2E3F">
                    <w:pPr>
                      <w:pStyle w:val="LineNumbers"/>
                    </w:pPr>
                    <w:r>
                      <w:t>9</w:t>
                    </w:r>
                  </w:p>
                  <w:p w14:paraId="61ED5375" w14:textId="77777777" w:rsidR="009F0E74" w:rsidRDefault="00FE2E3F">
                    <w:pPr>
                      <w:pStyle w:val="LineNumbers"/>
                    </w:pPr>
                    <w:r>
                      <w:t>10</w:t>
                    </w:r>
                  </w:p>
                  <w:p w14:paraId="68A793C1" w14:textId="77777777" w:rsidR="009F0E74" w:rsidRDefault="00FE2E3F">
                    <w:pPr>
                      <w:pStyle w:val="LineNumbers"/>
                    </w:pPr>
                    <w:r>
                      <w:t>11</w:t>
                    </w:r>
                  </w:p>
                  <w:p w14:paraId="7FDC54A9" w14:textId="77777777" w:rsidR="009F0E74" w:rsidRDefault="00FE2E3F">
                    <w:pPr>
                      <w:pStyle w:val="LineNumbers"/>
                    </w:pPr>
                    <w:r>
                      <w:t>12</w:t>
                    </w:r>
                  </w:p>
                  <w:p w14:paraId="42A8D9C5" w14:textId="77777777" w:rsidR="009F0E74" w:rsidRDefault="00FE2E3F">
                    <w:pPr>
                      <w:pStyle w:val="LineNumbers"/>
                    </w:pPr>
                    <w:r>
                      <w:t>13</w:t>
                    </w:r>
                  </w:p>
                  <w:p w14:paraId="62B73680" w14:textId="77777777" w:rsidR="009F0E74" w:rsidRDefault="00FE2E3F">
                    <w:pPr>
                      <w:pStyle w:val="LineNumbers"/>
                    </w:pPr>
                    <w:r>
                      <w:t>14</w:t>
                    </w:r>
                  </w:p>
                  <w:p w14:paraId="29B2C7D5" w14:textId="77777777" w:rsidR="009F0E74" w:rsidRDefault="00FE2E3F">
                    <w:pPr>
                      <w:pStyle w:val="LineNumbers"/>
                    </w:pPr>
                    <w:r>
                      <w:t>15</w:t>
                    </w:r>
                  </w:p>
                  <w:p w14:paraId="4AA90F78" w14:textId="77777777" w:rsidR="009F0E74" w:rsidRDefault="00FE2E3F">
                    <w:pPr>
                      <w:pStyle w:val="LineNumbers"/>
                    </w:pPr>
                    <w:r>
                      <w:t>16</w:t>
                    </w:r>
                  </w:p>
                  <w:p w14:paraId="52C3474F" w14:textId="77777777" w:rsidR="009F0E74" w:rsidRDefault="00FE2E3F">
                    <w:pPr>
                      <w:pStyle w:val="LineNumbers"/>
                    </w:pPr>
                    <w:r>
                      <w:t>17</w:t>
                    </w:r>
                  </w:p>
                  <w:p w14:paraId="28937DF0" w14:textId="77777777" w:rsidR="009F0E74" w:rsidRDefault="00FE2E3F">
                    <w:pPr>
                      <w:pStyle w:val="LineNumbers"/>
                    </w:pPr>
                    <w:r>
                      <w:t>18</w:t>
                    </w:r>
                  </w:p>
                  <w:p w14:paraId="3D532AAB" w14:textId="77777777" w:rsidR="009F0E74" w:rsidRDefault="00FE2E3F">
                    <w:pPr>
                      <w:pStyle w:val="LineNumbers"/>
                    </w:pPr>
                    <w:r>
                      <w:t>19</w:t>
                    </w:r>
                  </w:p>
                  <w:p w14:paraId="3A98AABA" w14:textId="77777777" w:rsidR="009F0E74" w:rsidRDefault="00FE2E3F">
                    <w:pPr>
                      <w:pStyle w:val="LineNumbers"/>
                    </w:pPr>
                    <w:r>
                      <w:t>20</w:t>
                    </w:r>
                  </w:p>
                  <w:p w14:paraId="0DDA7BCA" w14:textId="77777777" w:rsidR="009F0E74" w:rsidRDefault="00FE2E3F">
                    <w:pPr>
                      <w:pStyle w:val="LineNumbers"/>
                    </w:pPr>
                    <w:r>
                      <w:t>21</w:t>
                    </w:r>
                  </w:p>
                  <w:p w14:paraId="11CB9C2C" w14:textId="77777777" w:rsidR="009F0E74" w:rsidRDefault="00FE2E3F">
                    <w:pPr>
                      <w:pStyle w:val="LineNumbers"/>
                    </w:pPr>
                    <w:r>
                      <w:t>22</w:t>
                    </w:r>
                  </w:p>
                  <w:p w14:paraId="4B3308C5" w14:textId="77777777" w:rsidR="009F0E74" w:rsidRDefault="00FE2E3F">
                    <w:pPr>
                      <w:pStyle w:val="LineNumbers"/>
                    </w:pPr>
                    <w:r>
                      <w:t>23</w:t>
                    </w:r>
                  </w:p>
                  <w:p w14:paraId="7FE43DA9" w14:textId="77777777" w:rsidR="009F0E74" w:rsidRDefault="00FE2E3F">
                    <w:pPr>
                      <w:pStyle w:val="LineNumbers"/>
                    </w:pPr>
                    <w:r>
                      <w:t>24</w:t>
                    </w:r>
                  </w:p>
                  <w:p w14:paraId="721E8343" w14:textId="77777777" w:rsidR="009F0E74" w:rsidRDefault="00FE2E3F">
                    <w:pPr>
                      <w:pStyle w:val="LineNumbers"/>
                    </w:pPr>
                    <w:r>
                      <w:t>25</w:t>
                    </w:r>
                  </w:p>
                  <w:p w14:paraId="179E9FBF" w14:textId="77777777" w:rsidR="009F0E74" w:rsidRDefault="00FE2E3F">
                    <w:pPr>
                      <w:pStyle w:val="LineNumbers"/>
                    </w:pPr>
                    <w:r>
                      <w:t>26</w:t>
                    </w:r>
                  </w:p>
                  <w:p w14:paraId="3B632659" w14:textId="77777777" w:rsidR="009F0E74" w:rsidRDefault="00FE2E3F">
                    <w:pPr>
                      <w:pStyle w:val="LineNumbers"/>
                    </w:pPr>
                    <w:r>
                      <w:t>27</w:t>
                    </w:r>
                  </w:p>
                  <w:p w14:paraId="65C2F481" w14:textId="77777777" w:rsidR="009F0E74" w:rsidRDefault="00FE2E3F">
                    <w:pPr>
                      <w:pStyle w:val="LineNumbers"/>
                    </w:pPr>
                    <w:r>
                      <w:t>28</w:t>
                    </w:r>
                  </w:p>
                  <w:p w14:paraId="032AE058" w14:textId="77777777" w:rsidR="009F0E74" w:rsidRDefault="009F0E74">
                    <w:pPr>
                      <w:pStyle w:val="LineNumbers"/>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4E4F4" w14:textId="77777777" w:rsidR="0071462B" w:rsidRDefault="007146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C0E05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748C8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3842F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6E4351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CCAED8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9B2DCB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55AA0B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272AF1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572AA0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CC6B53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EA854A1"/>
    <w:multiLevelType w:val="hybridMultilevel"/>
    <w:tmpl w:val="CD945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66398766">
    <w:abstractNumId w:val="9"/>
  </w:num>
  <w:num w:numId="2" w16cid:durableId="1163163513">
    <w:abstractNumId w:val="7"/>
  </w:num>
  <w:num w:numId="3" w16cid:durableId="436098208">
    <w:abstractNumId w:val="6"/>
  </w:num>
  <w:num w:numId="4" w16cid:durableId="1009138189">
    <w:abstractNumId w:val="5"/>
  </w:num>
  <w:num w:numId="5" w16cid:durableId="1918981603">
    <w:abstractNumId w:val="4"/>
  </w:num>
  <w:num w:numId="6" w16cid:durableId="1972513787">
    <w:abstractNumId w:val="8"/>
  </w:num>
  <w:num w:numId="7" w16cid:durableId="909195971">
    <w:abstractNumId w:val="3"/>
  </w:num>
  <w:num w:numId="8" w16cid:durableId="1358458894">
    <w:abstractNumId w:val="2"/>
  </w:num>
  <w:num w:numId="9" w16cid:durableId="824397096">
    <w:abstractNumId w:val="1"/>
  </w:num>
  <w:num w:numId="10" w16cid:durableId="369261975">
    <w:abstractNumId w:val="0"/>
  </w:num>
  <w:num w:numId="11" w16cid:durableId="27479770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B2B"/>
    <w:rsid w:val="000E33FC"/>
    <w:rsid w:val="0015087C"/>
    <w:rsid w:val="001D62EE"/>
    <w:rsid w:val="0022340C"/>
    <w:rsid w:val="002659FD"/>
    <w:rsid w:val="002B74AC"/>
    <w:rsid w:val="00396944"/>
    <w:rsid w:val="003A2162"/>
    <w:rsid w:val="003A65EA"/>
    <w:rsid w:val="003F04FC"/>
    <w:rsid w:val="00430B2B"/>
    <w:rsid w:val="00441EBC"/>
    <w:rsid w:val="00474407"/>
    <w:rsid w:val="004C74CA"/>
    <w:rsid w:val="0052674A"/>
    <w:rsid w:val="00574CE6"/>
    <w:rsid w:val="005F423D"/>
    <w:rsid w:val="00663196"/>
    <w:rsid w:val="006E2BD1"/>
    <w:rsid w:val="0071462B"/>
    <w:rsid w:val="007357F6"/>
    <w:rsid w:val="007464D6"/>
    <w:rsid w:val="007A1143"/>
    <w:rsid w:val="0083608B"/>
    <w:rsid w:val="00895FB1"/>
    <w:rsid w:val="008B50A6"/>
    <w:rsid w:val="008C20DE"/>
    <w:rsid w:val="008C5774"/>
    <w:rsid w:val="009918DE"/>
    <w:rsid w:val="009B5E7E"/>
    <w:rsid w:val="009F0E74"/>
    <w:rsid w:val="00A82765"/>
    <w:rsid w:val="00A90E8B"/>
    <w:rsid w:val="00AC006D"/>
    <w:rsid w:val="00AE557D"/>
    <w:rsid w:val="00B2398E"/>
    <w:rsid w:val="00C10396"/>
    <w:rsid w:val="00DB2AB5"/>
    <w:rsid w:val="00F13570"/>
    <w:rsid w:val="00F62912"/>
    <w:rsid w:val="00F66859"/>
    <w:rsid w:val="00F7343F"/>
    <w:rsid w:val="00F90E99"/>
    <w:rsid w:val="00FA22C1"/>
    <w:rsid w:val="00FD1D76"/>
    <w:rsid w:val="00FE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3B5C551B"/>
  <w15:chartTrackingRefBased/>
  <w15:docId w15:val="{14195F2E-F4E1-4A3A-AB4C-5E3718836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line="480" w:lineRule="auto"/>
        <w:ind w:firstLine="1440"/>
      </w:pPr>
    </w:pPrDefault>
  </w:docDefaults>
  <w:latentStyles w:defLockedState="0" w:defUIPriority="99" w:defSemiHidden="0" w:defUnhideWhenUsed="0" w:defQFormat="0" w:count="376">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9" w:unhideWhenUsed="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196"/>
  </w:style>
  <w:style w:type="paragraph" w:styleId="Heading1">
    <w:name w:val="heading 1"/>
    <w:basedOn w:val="Normal"/>
    <w:next w:val="Normal"/>
    <w:link w:val="Heading1Char"/>
    <w:uiPriority w:val="9"/>
    <w:semiHidden/>
    <w:unhideWhenUsed/>
    <w:pPr>
      <w:keepNext/>
      <w:keepLines/>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pPr>
      <w:keepNext/>
      <w:keepLines/>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9"/>
    <w:semiHidden/>
    <w:unhideWhenUsed/>
    <w:qFormat/>
    <w:rsid w:val="00895FB1"/>
    <w:pPr>
      <w:keepNext/>
      <w:keepLines/>
      <w:spacing w:before="40"/>
      <w:outlineLvl w:val="2"/>
    </w:pPr>
    <w:rPr>
      <w:rFonts w:asciiTheme="majorHAnsi" w:eastAsiaTheme="majorEastAsia" w:hAnsiTheme="majorHAnsi" w:cstheme="majorBidi"/>
      <w:color w:val="202F69" w:themeColor="accent1" w:themeShade="7F"/>
      <w:sz w:val="24"/>
      <w:szCs w:val="24"/>
    </w:rPr>
  </w:style>
  <w:style w:type="paragraph" w:styleId="Heading4">
    <w:name w:val="heading 4"/>
    <w:basedOn w:val="Normal"/>
    <w:next w:val="Normal"/>
    <w:link w:val="Heading4Char"/>
    <w:uiPriority w:val="9"/>
    <w:semiHidden/>
    <w:unhideWhenUsed/>
    <w:qFormat/>
    <w:rsid w:val="00663196"/>
    <w:pPr>
      <w:keepNext/>
      <w:keepLines/>
      <w:spacing w:before="40"/>
      <w:outlineLvl w:val="3"/>
    </w:pPr>
    <w:rPr>
      <w:rFonts w:asciiTheme="majorHAnsi" w:eastAsiaTheme="majorEastAsia" w:hAnsiTheme="majorHAnsi" w:cstheme="majorBidi"/>
      <w:i/>
      <w:iCs/>
      <w:color w:val="31479E" w:themeColor="accent1" w:themeShade="BF"/>
    </w:rPr>
  </w:style>
  <w:style w:type="paragraph" w:styleId="Heading5">
    <w:name w:val="heading 5"/>
    <w:basedOn w:val="Normal"/>
    <w:next w:val="Normal"/>
    <w:link w:val="Heading5Char"/>
    <w:uiPriority w:val="9"/>
    <w:semiHidden/>
    <w:unhideWhenUsed/>
    <w:qFormat/>
    <w:rsid w:val="00663196"/>
    <w:pPr>
      <w:keepNext/>
      <w:keepLines/>
      <w:spacing w:before="40"/>
      <w:outlineLvl w:val="4"/>
    </w:pPr>
    <w:rPr>
      <w:rFonts w:asciiTheme="majorHAnsi" w:eastAsiaTheme="majorEastAsia" w:hAnsiTheme="majorHAnsi" w:cstheme="majorBidi"/>
      <w:color w:val="31479E" w:themeColor="accent1" w:themeShade="BF"/>
    </w:rPr>
  </w:style>
  <w:style w:type="paragraph" w:styleId="Heading6">
    <w:name w:val="heading 6"/>
    <w:basedOn w:val="Normal"/>
    <w:next w:val="Normal"/>
    <w:link w:val="Heading6Char"/>
    <w:uiPriority w:val="9"/>
    <w:semiHidden/>
    <w:unhideWhenUsed/>
    <w:qFormat/>
    <w:rsid w:val="00895FB1"/>
    <w:pPr>
      <w:keepNext/>
      <w:keepLines/>
      <w:spacing w:before="40"/>
      <w:outlineLvl w:val="5"/>
    </w:pPr>
    <w:rPr>
      <w:rFonts w:asciiTheme="majorHAnsi" w:eastAsiaTheme="majorEastAsia" w:hAnsiTheme="majorHAnsi" w:cstheme="majorBidi"/>
      <w:color w:val="202F69" w:themeColor="accent1" w:themeShade="7F"/>
    </w:rPr>
  </w:style>
  <w:style w:type="paragraph" w:styleId="Heading7">
    <w:name w:val="heading 7"/>
    <w:basedOn w:val="Normal"/>
    <w:next w:val="Normal"/>
    <w:link w:val="Heading7Char"/>
    <w:uiPriority w:val="9"/>
    <w:semiHidden/>
    <w:unhideWhenUsed/>
    <w:qFormat/>
    <w:rsid w:val="00895FB1"/>
    <w:pPr>
      <w:keepNext/>
      <w:keepLines/>
      <w:spacing w:before="40"/>
      <w:outlineLvl w:val="6"/>
    </w:pPr>
    <w:rPr>
      <w:rFonts w:asciiTheme="majorHAnsi" w:eastAsiaTheme="majorEastAsia" w:hAnsiTheme="majorHAnsi" w:cstheme="majorBidi"/>
      <w:i/>
      <w:iCs/>
      <w:color w:val="202F69" w:themeColor="accent1" w:themeShade="7F"/>
    </w:rPr>
  </w:style>
  <w:style w:type="paragraph" w:styleId="Heading8">
    <w:name w:val="heading 8"/>
    <w:basedOn w:val="Normal"/>
    <w:next w:val="Normal"/>
    <w:link w:val="Heading8Char"/>
    <w:uiPriority w:val="9"/>
    <w:semiHidden/>
    <w:unhideWhenUsed/>
    <w:qFormat/>
    <w:rsid w:val="00895FB1"/>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31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2"/>
    <w:qFormat/>
    <w:pPr>
      <w:spacing w:line="240" w:lineRule="auto"/>
      <w:ind w:firstLine="0"/>
    </w:pPr>
    <w:rPr>
      <w:caps/>
    </w:rPr>
  </w:style>
  <w:style w:type="character" w:customStyle="1" w:styleId="FooterChar">
    <w:name w:val="Footer Char"/>
    <w:basedOn w:val="DefaultParagraphFont"/>
    <w:link w:val="Footer"/>
    <w:uiPriority w:val="2"/>
    <w:rPr>
      <w:cap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link w:val="PartiesChar"/>
    <w:uiPriority w:val="1"/>
    <w:qFormat/>
    <w:pPr>
      <w:spacing w:after="200" w:line="240" w:lineRule="auto"/>
      <w:ind w:firstLine="0"/>
    </w:pPr>
    <w:rPr>
      <w:rFonts w:asciiTheme="majorHAnsi" w:eastAsiaTheme="majorEastAsia" w:hAnsiTheme="majorHAnsi" w:cstheme="majorBidi"/>
      <w:caps/>
    </w:rPr>
  </w:style>
  <w:style w:type="paragraph" w:customStyle="1" w:styleId="Pleadingtitle">
    <w:name w:val="Pleading title"/>
    <w:basedOn w:val="Normal"/>
    <w:link w:val="PleadingtitleChar"/>
    <w:uiPriority w:val="1"/>
    <w:qFormat/>
    <w:pPr>
      <w:spacing w:line="240" w:lineRule="auto"/>
      <w:ind w:firstLine="0"/>
    </w:pPr>
    <w:rPr>
      <w:caps/>
    </w:rPr>
  </w:style>
  <w:style w:type="character" w:customStyle="1" w:styleId="PleadingtitleChar">
    <w:name w:val="Pleading title Char"/>
    <w:basedOn w:val="DefaultParagraphFont"/>
    <w:link w:val="Pleadingtitle"/>
    <w:uiPriority w:val="1"/>
    <w:rPr>
      <w:caps/>
    </w:rPr>
  </w:style>
  <w:style w:type="character" w:customStyle="1" w:styleId="PartiesChar">
    <w:name w:val="Parties Char"/>
    <w:basedOn w:val="DefaultParagraphFont"/>
    <w:link w:val="Parties"/>
    <w:uiPriority w:val="1"/>
    <w:rPr>
      <w:rFonts w:asciiTheme="majorHAnsi" w:eastAsiaTheme="majorEastAsia" w:hAnsiTheme="majorHAnsi" w:cstheme="majorBidi"/>
      <w:caps/>
    </w:rPr>
  </w:style>
  <w:style w:type="character" w:styleId="PlaceholderText">
    <w:name w:val="Placeholder Text"/>
    <w:basedOn w:val="DefaultParagraphFont"/>
    <w:uiPriority w:val="99"/>
    <w:semiHidden/>
    <w:rPr>
      <w:color w:val="808080"/>
    </w:rPr>
  </w:style>
  <w:style w:type="paragraph" w:customStyle="1" w:styleId="CourtName">
    <w:name w:val="Court Name"/>
    <w:basedOn w:val="Normal"/>
    <w:link w:val="CourtNameChar"/>
    <w:uiPriority w:val="1"/>
    <w:qFormat/>
    <w:pPr>
      <w:spacing w:before="240"/>
      <w:ind w:firstLine="0"/>
      <w:contextualSpacing/>
      <w:jc w:val="center"/>
    </w:pPr>
    <w:rPr>
      <w:caps/>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sz w:val="32"/>
      <w:szCs w:val="32"/>
    </w:rPr>
  </w:style>
  <w:style w:type="paragraph" w:customStyle="1" w:styleId="AttorneyName">
    <w:name w:val="Attorney Name"/>
    <w:basedOn w:val="Normal"/>
    <w:link w:val="AttorneyNameChar"/>
    <w:uiPriority w:val="1"/>
    <w:qFormat/>
    <w:rsid w:val="00396944"/>
    <w:pPr>
      <w:spacing w:line="240" w:lineRule="auto"/>
      <w:ind w:firstLine="0"/>
      <w:contextualSpacing/>
    </w:pPr>
  </w:style>
  <w:style w:type="paragraph" w:customStyle="1" w:styleId="LineNumbers">
    <w:name w:val="Line Numbers"/>
    <w:basedOn w:val="Normal"/>
    <w:uiPriority w:val="1"/>
    <w:qFormat/>
    <w:pPr>
      <w:ind w:firstLine="0"/>
      <w:jc w:val="right"/>
    </w:pPr>
  </w:style>
  <w:style w:type="paragraph" w:customStyle="1" w:styleId="CaseNo">
    <w:name w:val="Case No."/>
    <w:basedOn w:val="Normal"/>
    <w:link w:val="CaseNoChar"/>
    <w:uiPriority w:val="1"/>
    <w:qFormat/>
    <w:pPr>
      <w:spacing w:after="640" w:line="240" w:lineRule="auto"/>
      <w:ind w:firstLine="0"/>
    </w:p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sz w:val="26"/>
      <w:szCs w:val="26"/>
    </w:rPr>
  </w:style>
  <w:style w:type="character" w:customStyle="1" w:styleId="AttorneyNameChar">
    <w:name w:val="Attorney Name Char"/>
    <w:basedOn w:val="DefaultParagraphFont"/>
    <w:link w:val="AttorneyName"/>
    <w:uiPriority w:val="1"/>
    <w:rsid w:val="00396944"/>
  </w:style>
  <w:style w:type="character" w:customStyle="1" w:styleId="CourtNameChar">
    <w:name w:val="Court Name Char"/>
    <w:basedOn w:val="DefaultParagraphFont"/>
    <w:link w:val="CourtName"/>
    <w:uiPriority w:val="1"/>
    <w:rPr>
      <w:caps/>
    </w:rPr>
  </w:style>
  <w:style w:type="character" w:customStyle="1" w:styleId="CaseNoChar">
    <w:name w:val="Case No. Char"/>
    <w:basedOn w:val="DefaultParagraphFont"/>
    <w:link w:val="CaseNo"/>
    <w:uiPriority w:val="1"/>
  </w:style>
  <w:style w:type="paragraph" w:styleId="Header">
    <w:name w:val="header"/>
    <w:basedOn w:val="Normal"/>
    <w:link w:val="HeaderChar"/>
    <w:uiPriority w:val="99"/>
    <w:unhideWhenUsed/>
    <w:pPr>
      <w:tabs>
        <w:tab w:val="center" w:pos="4680"/>
        <w:tab w:val="right" w:pos="9360"/>
      </w:tabs>
      <w:spacing w:line="240" w:lineRule="auto"/>
    </w:pPr>
  </w:style>
  <w:style w:type="character" w:customStyle="1" w:styleId="HeaderChar">
    <w:name w:val="Header Char"/>
    <w:basedOn w:val="DefaultParagraphFont"/>
    <w:link w:val="Header"/>
    <w:uiPriority w:val="99"/>
    <w:rPr>
      <w:rFonts w:eastAsia="Times New Roman" w:cs="Times New Roman"/>
      <w:sz w:val="20"/>
      <w:szCs w:val="20"/>
    </w:rPr>
  </w:style>
  <w:style w:type="paragraph" w:styleId="NoSpacing">
    <w:name w:val="No Spacing"/>
    <w:uiPriority w:val="1"/>
    <w:unhideWhenUsed/>
    <w:qFormat/>
    <w:pPr>
      <w:widowControl w:val="0"/>
      <w:spacing w:line="240" w:lineRule="auto"/>
      <w:ind w:firstLine="0"/>
    </w:pPr>
    <w:rPr>
      <w:rFonts w:eastAsia="Times New Roman" w:cs="Times New Roman"/>
    </w:rPr>
  </w:style>
  <w:style w:type="paragraph" w:styleId="Date">
    <w:name w:val="Date"/>
    <w:basedOn w:val="Normal"/>
    <w:next w:val="Normal"/>
    <w:link w:val="DateChar"/>
    <w:uiPriority w:val="1"/>
    <w:unhideWhenUsed/>
    <w:qFormat/>
    <w:rsid w:val="003A65EA"/>
    <w:pPr>
      <w:spacing w:after="540"/>
    </w:pPr>
  </w:style>
  <w:style w:type="character" w:customStyle="1" w:styleId="DateChar">
    <w:name w:val="Date Char"/>
    <w:basedOn w:val="DefaultParagraphFont"/>
    <w:link w:val="Date"/>
    <w:uiPriority w:val="1"/>
    <w:rsid w:val="003A65EA"/>
  </w:style>
  <w:style w:type="character" w:customStyle="1" w:styleId="Heading4Char">
    <w:name w:val="Heading 4 Char"/>
    <w:basedOn w:val="DefaultParagraphFont"/>
    <w:link w:val="Heading4"/>
    <w:uiPriority w:val="9"/>
    <w:semiHidden/>
    <w:rsid w:val="00663196"/>
    <w:rPr>
      <w:rFonts w:asciiTheme="majorHAnsi" w:eastAsiaTheme="majorEastAsia" w:hAnsiTheme="majorHAnsi" w:cstheme="majorBidi"/>
      <w:i/>
      <w:iCs/>
      <w:color w:val="31479E" w:themeColor="accent1" w:themeShade="BF"/>
    </w:rPr>
  </w:style>
  <w:style w:type="character" w:customStyle="1" w:styleId="Heading5Char">
    <w:name w:val="Heading 5 Char"/>
    <w:basedOn w:val="DefaultParagraphFont"/>
    <w:link w:val="Heading5"/>
    <w:uiPriority w:val="9"/>
    <w:semiHidden/>
    <w:rsid w:val="00663196"/>
    <w:rPr>
      <w:rFonts w:asciiTheme="majorHAnsi" w:eastAsiaTheme="majorEastAsia" w:hAnsiTheme="majorHAnsi" w:cstheme="majorBidi"/>
      <w:color w:val="31479E" w:themeColor="accent1" w:themeShade="BF"/>
    </w:rPr>
  </w:style>
  <w:style w:type="character" w:customStyle="1" w:styleId="Heading9Char">
    <w:name w:val="Heading 9 Char"/>
    <w:basedOn w:val="DefaultParagraphFont"/>
    <w:link w:val="Heading9"/>
    <w:uiPriority w:val="9"/>
    <w:semiHidden/>
    <w:rsid w:val="00663196"/>
    <w:rPr>
      <w:rFonts w:asciiTheme="majorHAnsi" w:eastAsiaTheme="majorEastAsia" w:hAnsiTheme="majorHAnsi" w:cstheme="majorBidi"/>
      <w:i/>
      <w:iCs/>
      <w:color w:val="272727" w:themeColor="text1" w:themeTint="D8"/>
      <w:sz w:val="21"/>
      <w:szCs w:val="21"/>
    </w:rPr>
  </w:style>
  <w:style w:type="character" w:styleId="IntenseEmphasis">
    <w:name w:val="Intense Emphasis"/>
    <w:basedOn w:val="DefaultParagraphFont"/>
    <w:uiPriority w:val="21"/>
    <w:semiHidden/>
    <w:unhideWhenUsed/>
    <w:qFormat/>
    <w:rsid w:val="00663196"/>
    <w:rPr>
      <w:i/>
      <w:iCs/>
      <w:color w:val="31479E" w:themeColor="accent1" w:themeShade="BF"/>
    </w:rPr>
  </w:style>
  <w:style w:type="paragraph" w:styleId="IntenseQuote">
    <w:name w:val="Intense Quote"/>
    <w:basedOn w:val="Normal"/>
    <w:next w:val="Normal"/>
    <w:link w:val="IntenseQuoteChar"/>
    <w:uiPriority w:val="30"/>
    <w:semiHidden/>
    <w:unhideWhenUsed/>
    <w:qFormat/>
    <w:rsid w:val="00663196"/>
    <w:pPr>
      <w:pBdr>
        <w:top w:val="single" w:sz="4" w:space="10" w:color="31479E" w:themeColor="accent1" w:themeShade="BF"/>
        <w:bottom w:val="single" w:sz="4" w:space="10" w:color="31479E" w:themeColor="accent1" w:themeShade="BF"/>
      </w:pBdr>
      <w:spacing w:before="360" w:after="360"/>
      <w:ind w:left="864" w:right="864"/>
      <w:jc w:val="center"/>
    </w:pPr>
    <w:rPr>
      <w:i/>
      <w:iCs/>
      <w:color w:val="31479E" w:themeColor="accent1" w:themeShade="BF"/>
    </w:rPr>
  </w:style>
  <w:style w:type="character" w:customStyle="1" w:styleId="IntenseQuoteChar">
    <w:name w:val="Intense Quote Char"/>
    <w:basedOn w:val="DefaultParagraphFont"/>
    <w:link w:val="IntenseQuote"/>
    <w:uiPriority w:val="30"/>
    <w:semiHidden/>
    <w:rsid w:val="00663196"/>
    <w:rPr>
      <w:i/>
      <w:iCs/>
      <w:color w:val="31479E" w:themeColor="accent1" w:themeShade="BF"/>
    </w:rPr>
  </w:style>
  <w:style w:type="character" w:styleId="IntenseReference">
    <w:name w:val="Intense Reference"/>
    <w:basedOn w:val="DefaultParagraphFont"/>
    <w:uiPriority w:val="32"/>
    <w:semiHidden/>
    <w:unhideWhenUsed/>
    <w:qFormat/>
    <w:rsid w:val="00663196"/>
    <w:rPr>
      <w:b/>
      <w:bCs/>
      <w:caps w:val="0"/>
      <w:smallCaps/>
      <w:color w:val="31479E" w:themeColor="accent1" w:themeShade="BF"/>
      <w:spacing w:val="5"/>
    </w:rPr>
  </w:style>
  <w:style w:type="paragraph" w:styleId="BlockText">
    <w:name w:val="Block Text"/>
    <w:basedOn w:val="Normal"/>
    <w:uiPriority w:val="99"/>
    <w:semiHidden/>
    <w:unhideWhenUsed/>
    <w:rsid w:val="00663196"/>
    <w:pPr>
      <w:pBdr>
        <w:top w:val="single" w:sz="2" w:space="10" w:color="31479E" w:themeColor="accent1" w:themeShade="BF"/>
        <w:left w:val="single" w:sz="2" w:space="10" w:color="31479E" w:themeColor="accent1" w:themeShade="BF"/>
        <w:bottom w:val="single" w:sz="2" w:space="10" w:color="31479E" w:themeColor="accent1" w:themeShade="BF"/>
        <w:right w:val="single" w:sz="2" w:space="10" w:color="31479E" w:themeColor="accent1" w:themeShade="BF"/>
      </w:pBdr>
      <w:ind w:left="1152" w:right="1152"/>
    </w:pPr>
    <w:rPr>
      <w:i/>
      <w:iCs/>
      <w:color w:val="31479E" w:themeColor="accent1" w:themeShade="BF"/>
    </w:rPr>
  </w:style>
  <w:style w:type="character" w:styleId="FollowedHyperlink">
    <w:name w:val="FollowedHyperlink"/>
    <w:basedOn w:val="DefaultParagraphFont"/>
    <w:uiPriority w:val="99"/>
    <w:semiHidden/>
    <w:unhideWhenUsed/>
    <w:rsid w:val="00663196"/>
    <w:rPr>
      <w:color w:val="0B769D" w:themeColor="accent2" w:themeShade="80"/>
      <w:u w:val="single"/>
    </w:rPr>
  </w:style>
  <w:style w:type="character" w:styleId="Hyperlink">
    <w:name w:val="Hyperlink"/>
    <w:basedOn w:val="DefaultParagraphFont"/>
    <w:uiPriority w:val="99"/>
    <w:semiHidden/>
    <w:unhideWhenUsed/>
    <w:rsid w:val="00663196"/>
    <w:rPr>
      <w:color w:val="23735D" w:themeColor="accent4" w:themeShade="80"/>
      <w:u w:val="single"/>
    </w:rPr>
  </w:style>
  <w:style w:type="character" w:customStyle="1" w:styleId="UnresolvedMention1">
    <w:name w:val="Unresolved Mention1"/>
    <w:basedOn w:val="DefaultParagraphFont"/>
    <w:uiPriority w:val="99"/>
    <w:semiHidden/>
    <w:unhideWhenUsed/>
    <w:rsid w:val="00663196"/>
    <w:rPr>
      <w:color w:val="595959" w:themeColor="text1" w:themeTint="A6"/>
      <w:shd w:val="clear" w:color="auto" w:fill="E6E6E6"/>
    </w:rPr>
  </w:style>
  <w:style w:type="character" w:styleId="BookTitle">
    <w:name w:val="Book Title"/>
    <w:basedOn w:val="DefaultParagraphFont"/>
    <w:uiPriority w:val="33"/>
    <w:semiHidden/>
    <w:unhideWhenUsed/>
    <w:qFormat/>
    <w:rsid w:val="00895FB1"/>
    <w:rPr>
      <w:b/>
      <w:bCs/>
      <w:i/>
      <w:iCs/>
      <w:spacing w:val="5"/>
    </w:rPr>
  </w:style>
  <w:style w:type="paragraph" w:styleId="Caption">
    <w:name w:val="caption"/>
    <w:basedOn w:val="Normal"/>
    <w:next w:val="Normal"/>
    <w:uiPriority w:val="35"/>
    <w:semiHidden/>
    <w:unhideWhenUsed/>
    <w:qFormat/>
    <w:rsid w:val="00895FB1"/>
    <w:pPr>
      <w:spacing w:after="200" w:line="240" w:lineRule="auto"/>
    </w:pPr>
    <w:rPr>
      <w:i/>
      <w:iCs/>
      <w:color w:val="212745" w:themeColor="text2"/>
      <w:sz w:val="18"/>
      <w:szCs w:val="18"/>
    </w:rPr>
  </w:style>
  <w:style w:type="character" w:styleId="Emphasis">
    <w:name w:val="Emphasis"/>
    <w:basedOn w:val="DefaultParagraphFont"/>
    <w:uiPriority w:val="20"/>
    <w:semiHidden/>
    <w:unhideWhenUsed/>
    <w:qFormat/>
    <w:rsid w:val="00895FB1"/>
    <w:rPr>
      <w:i/>
      <w:iCs/>
    </w:rPr>
  </w:style>
  <w:style w:type="character" w:customStyle="1" w:styleId="Heading3Char">
    <w:name w:val="Heading 3 Char"/>
    <w:basedOn w:val="DefaultParagraphFont"/>
    <w:link w:val="Heading3"/>
    <w:uiPriority w:val="9"/>
    <w:semiHidden/>
    <w:rsid w:val="00895FB1"/>
    <w:rPr>
      <w:rFonts w:asciiTheme="majorHAnsi" w:eastAsiaTheme="majorEastAsia" w:hAnsiTheme="majorHAnsi" w:cstheme="majorBidi"/>
      <w:color w:val="202F69" w:themeColor="accent1" w:themeShade="7F"/>
      <w:sz w:val="24"/>
      <w:szCs w:val="24"/>
    </w:rPr>
  </w:style>
  <w:style w:type="character" w:customStyle="1" w:styleId="Heading6Char">
    <w:name w:val="Heading 6 Char"/>
    <w:basedOn w:val="DefaultParagraphFont"/>
    <w:link w:val="Heading6"/>
    <w:uiPriority w:val="9"/>
    <w:semiHidden/>
    <w:rsid w:val="00895FB1"/>
    <w:rPr>
      <w:rFonts w:asciiTheme="majorHAnsi" w:eastAsiaTheme="majorEastAsia" w:hAnsiTheme="majorHAnsi" w:cstheme="majorBidi"/>
      <w:color w:val="202F69" w:themeColor="accent1" w:themeShade="7F"/>
    </w:rPr>
  </w:style>
  <w:style w:type="character" w:customStyle="1" w:styleId="Heading7Char">
    <w:name w:val="Heading 7 Char"/>
    <w:basedOn w:val="DefaultParagraphFont"/>
    <w:link w:val="Heading7"/>
    <w:uiPriority w:val="9"/>
    <w:semiHidden/>
    <w:rsid w:val="00895FB1"/>
    <w:rPr>
      <w:rFonts w:asciiTheme="majorHAnsi" w:eastAsiaTheme="majorEastAsia" w:hAnsiTheme="majorHAnsi" w:cstheme="majorBidi"/>
      <w:i/>
      <w:iCs/>
      <w:color w:val="202F69" w:themeColor="accent1" w:themeShade="7F"/>
    </w:rPr>
  </w:style>
  <w:style w:type="character" w:customStyle="1" w:styleId="Heading8Char">
    <w:name w:val="Heading 8 Char"/>
    <w:basedOn w:val="DefaultParagraphFont"/>
    <w:link w:val="Heading8"/>
    <w:uiPriority w:val="9"/>
    <w:semiHidden/>
    <w:rsid w:val="00895FB1"/>
    <w:rPr>
      <w:rFonts w:asciiTheme="majorHAnsi" w:eastAsiaTheme="majorEastAsia" w:hAnsiTheme="majorHAnsi" w:cstheme="majorBidi"/>
      <w:color w:val="272727" w:themeColor="text1" w:themeTint="D8"/>
      <w:sz w:val="21"/>
      <w:szCs w:val="21"/>
    </w:rPr>
  </w:style>
  <w:style w:type="paragraph" w:styleId="ListParagraph">
    <w:name w:val="List Paragraph"/>
    <w:basedOn w:val="Normal"/>
    <w:uiPriority w:val="34"/>
    <w:unhideWhenUsed/>
    <w:qFormat/>
    <w:rsid w:val="00895FB1"/>
    <w:pPr>
      <w:ind w:left="720"/>
      <w:contextualSpacing/>
    </w:pPr>
  </w:style>
  <w:style w:type="paragraph" w:styleId="Quote">
    <w:name w:val="Quote"/>
    <w:basedOn w:val="Normal"/>
    <w:next w:val="Normal"/>
    <w:link w:val="QuoteChar"/>
    <w:uiPriority w:val="29"/>
    <w:semiHidden/>
    <w:unhideWhenUsed/>
    <w:qFormat/>
    <w:rsid w:val="00895FB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95FB1"/>
    <w:rPr>
      <w:i/>
      <w:iCs/>
      <w:color w:val="404040" w:themeColor="text1" w:themeTint="BF"/>
    </w:rPr>
  </w:style>
  <w:style w:type="character" w:styleId="Strong">
    <w:name w:val="Strong"/>
    <w:basedOn w:val="DefaultParagraphFont"/>
    <w:uiPriority w:val="9"/>
    <w:semiHidden/>
    <w:unhideWhenUsed/>
    <w:rsid w:val="00895FB1"/>
    <w:rPr>
      <w:b/>
      <w:bCs/>
    </w:rPr>
  </w:style>
  <w:style w:type="paragraph" w:styleId="Subtitle">
    <w:name w:val="Subtitle"/>
    <w:basedOn w:val="Normal"/>
    <w:next w:val="Normal"/>
    <w:link w:val="SubtitleChar"/>
    <w:uiPriority w:val="11"/>
    <w:semiHidden/>
    <w:unhideWhenUsed/>
    <w:qFormat/>
    <w:rsid w:val="00895FB1"/>
    <w:pPr>
      <w:numPr>
        <w:ilvl w:val="1"/>
      </w:numPr>
      <w:spacing w:after="160"/>
      <w:ind w:firstLine="144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895FB1"/>
    <w:rPr>
      <w:color w:val="5A5A5A" w:themeColor="text1" w:themeTint="A5"/>
      <w:spacing w:val="15"/>
      <w:sz w:val="22"/>
      <w:szCs w:val="22"/>
    </w:rPr>
  </w:style>
  <w:style w:type="character" w:styleId="SubtleEmphasis">
    <w:name w:val="Subtle Emphasis"/>
    <w:basedOn w:val="DefaultParagraphFont"/>
    <w:uiPriority w:val="19"/>
    <w:semiHidden/>
    <w:unhideWhenUsed/>
    <w:qFormat/>
    <w:rsid w:val="00895FB1"/>
    <w:rPr>
      <w:i/>
      <w:iCs/>
      <w:color w:val="404040" w:themeColor="text1" w:themeTint="BF"/>
    </w:rPr>
  </w:style>
  <w:style w:type="character" w:styleId="SubtleReference">
    <w:name w:val="Subtle Reference"/>
    <w:basedOn w:val="DefaultParagraphFont"/>
    <w:uiPriority w:val="31"/>
    <w:semiHidden/>
    <w:unhideWhenUsed/>
    <w:qFormat/>
    <w:rsid w:val="00895FB1"/>
    <w:rPr>
      <w:smallCaps/>
      <w:color w:val="5A5A5A" w:themeColor="text1" w:themeTint="A5"/>
    </w:rPr>
  </w:style>
  <w:style w:type="paragraph" w:styleId="Title">
    <w:name w:val="Title"/>
    <w:basedOn w:val="Normal"/>
    <w:next w:val="Normal"/>
    <w:link w:val="TitleChar"/>
    <w:uiPriority w:val="10"/>
    <w:semiHidden/>
    <w:unhideWhenUsed/>
    <w:qFormat/>
    <w:rsid w:val="00895FB1"/>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895FB1"/>
    <w:rPr>
      <w:rFonts w:asciiTheme="majorHAnsi" w:eastAsiaTheme="majorEastAsia" w:hAnsiTheme="majorHAnsi" w:cstheme="majorBidi"/>
      <w:spacing w:val="-10"/>
      <w:kern w:val="28"/>
      <w:sz w:val="56"/>
      <w:szCs w:val="56"/>
    </w:rPr>
  </w:style>
  <w:style w:type="paragraph" w:styleId="TOCHeading">
    <w:name w:val="TOC Heading"/>
    <w:basedOn w:val="Heading1"/>
    <w:next w:val="Normal"/>
    <w:uiPriority w:val="39"/>
    <w:semiHidden/>
    <w:unhideWhenUsed/>
    <w:qFormat/>
    <w:rsid w:val="00895FB1"/>
    <w:pPr>
      <w:spacing w:before="240"/>
      <w:outlineLvl w:val="9"/>
    </w:pPr>
    <w:rPr>
      <w:color w:val="31479E"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oe\AppData\Roaming\Microsoft\Templates\Legal%20pleading%20paper%20(28%20lines).dotx" TargetMode="External"/></Relationships>
</file>

<file path=word/theme/theme1.xml><?xml version="1.0" encoding="utf-8"?>
<a:theme xmlns:a="http://schemas.openxmlformats.org/drawingml/2006/main" name="Alphabet letters flash cards">
  <a:themeElements>
    <a:clrScheme name="Slipstream">
      <a:dk1>
        <a:sysClr val="windowText" lastClr="000000"/>
      </a:dk1>
      <a:lt1>
        <a:sysClr val="window" lastClr="FFFFFF"/>
      </a:lt1>
      <a:dk2>
        <a:srgbClr val="212745"/>
      </a:dk2>
      <a:lt2>
        <a:srgbClr val="B4DCFA"/>
      </a:lt2>
      <a:accent1>
        <a:srgbClr val="4E67C8"/>
      </a:accent1>
      <a:accent2>
        <a:srgbClr val="5ECCF3"/>
      </a:accent2>
      <a:accent3>
        <a:srgbClr val="A7EA52"/>
      </a:accent3>
      <a:accent4>
        <a:srgbClr val="5DCEAF"/>
      </a:accent4>
      <a:accent5>
        <a:srgbClr val="FF8021"/>
      </a:accent5>
      <a:accent6>
        <a:srgbClr val="F14124"/>
      </a:accent6>
      <a:hlink>
        <a:srgbClr val="56C7AA"/>
      </a:hlink>
      <a:folHlink>
        <a:srgbClr val="59A8D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57C52CD134464E86C5E12B73BE7A82" ma:contentTypeVersion="16" ma:contentTypeDescription="Create a new document." ma:contentTypeScope="" ma:versionID="517b0da8631fecf2365c63502ba1bd38">
  <xsd:schema xmlns:xsd="http://www.w3.org/2001/XMLSchema" xmlns:xs="http://www.w3.org/2001/XMLSchema" xmlns:p="http://schemas.microsoft.com/office/2006/metadata/properties" xmlns:ns1="http://schemas.microsoft.com/sharepoint/v3" xmlns:ns2="d82d4412-1c8e-41ea-bb2c-7ee6667e8272" xmlns:ns3="f9924b00-6094-46fa-9366-2f22ff063ce8" targetNamespace="http://schemas.microsoft.com/office/2006/metadata/properties" ma:root="true" ma:fieldsID="42c8739ebd3582543ab56f7e2b32cf8a" ns1:_="" ns2:_="" ns3:_="">
    <xsd:import namespace="http://schemas.microsoft.com/sharepoint/v3"/>
    <xsd:import namespace="d82d4412-1c8e-41ea-bb2c-7ee6667e8272"/>
    <xsd:import namespace="f9924b00-6094-46fa-9366-2f22ff063ce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2d4412-1c8e-41ea-bb2c-7ee6667e8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72f85a-06b3-47e5-b273-e3ee90a5446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24b00-6094-46fa-9366-2f22ff063ce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8d63b1e-bb3d-4a0e-8e5e-2b3f748dcbdf}" ma:internalName="TaxCatchAll" ma:showField="CatchAllData" ma:web="f9924b00-6094-46fa-9366-2f22ff063c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d82d4412-1c8e-41ea-bb2c-7ee6667e8272">
      <Terms xmlns="http://schemas.microsoft.com/office/infopath/2007/PartnerControls"/>
    </lcf76f155ced4ddcb4097134ff3c332f>
    <TaxCatchAll xmlns="f9924b00-6094-46fa-9366-2f22ff063ce8" xsi:nil="true"/>
  </documentManagement>
</p:properties>
</file>

<file path=customXml/itemProps1.xml><?xml version="1.0" encoding="utf-8"?>
<ds:datastoreItem xmlns:ds="http://schemas.openxmlformats.org/officeDocument/2006/customXml" ds:itemID="{33311DB5-10F3-46BB-BE06-C23373304A4B}"/>
</file>

<file path=customXml/itemProps2.xml><?xml version="1.0" encoding="utf-8"?>
<ds:datastoreItem xmlns:ds="http://schemas.openxmlformats.org/officeDocument/2006/customXml" ds:itemID="{9EFF68E2-54A3-42CD-87FF-BF4FDDDC31EB}"/>
</file>

<file path=customXml/itemProps3.xml><?xml version="1.0" encoding="utf-8"?>
<ds:datastoreItem xmlns:ds="http://schemas.openxmlformats.org/officeDocument/2006/customXml" ds:itemID="{659BD9C8-7986-459A-B813-D01467DCAA92}"/>
</file>

<file path=docProps/app.xml><?xml version="1.0" encoding="utf-8"?>
<Properties xmlns="http://schemas.openxmlformats.org/officeDocument/2006/extended-properties" xmlns:vt="http://schemas.openxmlformats.org/officeDocument/2006/docPropsVTypes">
  <Template>Legal pleading paper (28 lines).dotx</Template>
  <TotalTime>106</TotalTime>
  <Pages>4</Pages>
  <Words>246</Words>
  <Characters>1831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Betsey Coe</dc:creator>
  <cp:lastModifiedBy>Betsey Coe</cp:lastModifiedBy>
  <cp:revision>9</cp:revision>
  <dcterms:created xsi:type="dcterms:W3CDTF">2024-11-06T19:46:00Z</dcterms:created>
  <dcterms:modified xsi:type="dcterms:W3CDTF">2024-11-15T18:17:00Z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0x010100A857C52CD134464E86C5E12B73BE7A82</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