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AEC3B" w14:textId="77777777" w:rsidR="000F4FFB" w:rsidRDefault="002B493D">
      <w:pPr>
        <w:spacing w:after="440" w:line="259" w:lineRule="auto"/>
        <w:ind w:left="3576" w:firstLine="0"/>
        <w:jc w:val="left"/>
      </w:pPr>
      <w:r>
        <w:rPr>
          <w:noProof/>
        </w:rPr>
        <w:drawing>
          <wp:inline distT="0" distB="0" distL="0" distR="0" wp14:anchorId="50C0BC57" wp14:editId="0D064208">
            <wp:extent cx="1826109" cy="458470"/>
            <wp:effectExtent l="0" t="0" r="0" b="0"/>
            <wp:docPr id="33" name="Picture 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3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26109" cy="458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B57D74" w14:textId="77777777" w:rsidR="000F4FFB" w:rsidRDefault="002B493D">
      <w:pPr>
        <w:spacing w:after="0" w:line="259" w:lineRule="auto"/>
        <w:ind w:left="10" w:right="434" w:hanging="10"/>
        <w:jc w:val="center"/>
      </w:pPr>
      <w:r>
        <w:rPr>
          <w:b/>
          <w:sz w:val="28"/>
        </w:rPr>
        <w:t>CARE</w:t>
      </w:r>
      <w:r>
        <w:rPr>
          <w:b/>
          <w:sz w:val="22"/>
        </w:rPr>
        <w:t xml:space="preserve"> </w:t>
      </w:r>
      <w:r>
        <w:rPr>
          <w:b/>
          <w:sz w:val="28"/>
        </w:rPr>
        <w:t>A</w:t>
      </w:r>
      <w:r>
        <w:rPr>
          <w:b/>
          <w:sz w:val="22"/>
        </w:rPr>
        <w:t xml:space="preserve">CT </w:t>
      </w:r>
      <w:r>
        <w:rPr>
          <w:b/>
          <w:sz w:val="28"/>
        </w:rPr>
        <w:t>C</w:t>
      </w:r>
      <w:r>
        <w:rPr>
          <w:b/>
          <w:sz w:val="22"/>
        </w:rPr>
        <w:t xml:space="preserve">OURT </w:t>
      </w:r>
      <w:r>
        <w:rPr>
          <w:b/>
          <w:sz w:val="28"/>
        </w:rPr>
        <w:t>R</w:t>
      </w:r>
      <w:r>
        <w:rPr>
          <w:b/>
          <w:sz w:val="22"/>
        </w:rPr>
        <w:t xml:space="preserve">EFERRAL </w:t>
      </w:r>
      <w:r>
        <w:rPr>
          <w:b/>
          <w:sz w:val="28"/>
        </w:rPr>
        <w:t>F</w:t>
      </w:r>
      <w:r>
        <w:rPr>
          <w:b/>
          <w:sz w:val="22"/>
        </w:rPr>
        <w:t>ORM</w:t>
      </w:r>
      <w:r>
        <w:rPr>
          <w:b/>
          <w:sz w:val="28"/>
        </w:rPr>
        <w:t xml:space="preserve"> </w:t>
      </w:r>
    </w:p>
    <w:p w14:paraId="4E9ACC2B" w14:textId="77777777" w:rsidR="000F4FFB" w:rsidRDefault="002B493D">
      <w:pPr>
        <w:spacing w:after="220" w:line="259" w:lineRule="auto"/>
        <w:ind w:left="10" w:right="434" w:hanging="10"/>
        <w:jc w:val="center"/>
      </w:pPr>
      <w:r>
        <w:rPr>
          <w:b/>
          <w:sz w:val="28"/>
        </w:rPr>
        <w:t>F</w:t>
      </w:r>
      <w:r>
        <w:rPr>
          <w:b/>
          <w:sz w:val="22"/>
        </w:rPr>
        <w:t xml:space="preserve">OR </w:t>
      </w:r>
      <w:r>
        <w:rPr>
          <w:b/>
          <w:sz w:val="28"/>
        </w:rPr>
        <w:t>U</w:t>
      </w:r>
      <w:r>
        <w:rPr>
          <w:b/>
          <w:sz w:val="22"/>
        </w:rPr>
        <w:t xml:space="preserve">SE </w:t>
      </w:r>
      <w:r>
        <w:rPr>
          <w:b/>
          <w:sz w:val="28"/>
        </w:rPr>
        <w:t>B</w:t>
      </w:r>
      <w:r>
        <w:rPr>
          <w:b/>
          <w:sz w:val="22"/>
        </w:rPr>
        <w:t xml:space="preserve">Y </w:t>
      </w:r>
      <w:r>
        <w:rPr>
          <w:b/>
          <w:sz w:val="28"/>
        </w:rPr>
        <w:t>A</w:t>
      </w:r>
      <w:r>
        <w:rPr>
          <w:b/>
          <w:sz w:val="22"/>
        </w:rPr>
        <w:t xml:space="preserve">LAMEDA </w:t>
      </w:r>
      <w:r>
        <w:rPr>
          <w:b/>
          <w:sz w:val="28"/>
        </w:rPr>
        <w:t>C</w:t>
      </w:r>
      <w:r>
        <w:rPr>
          <w:b/>
          <w:sz w:val="22"/>
        </w:rPr>
        <w:t xml:space="preserve">OUNTY </w:t>
      </w:r>
      <w:r>
        <w:rPr>
          <w:b/>
          <w:sz w:val="28"/>
        </w:rPr>
        <w:t>S</w:t>
      </w:r>
      <w:r>
        <w:rPr>
          <w:b/>
          <w:sz w:val="22"/>
        </w:rPr>
        <w:t xml:space="preserve">UPERIOR </w:t>
      </w:r>
      <w:r>
        <w:rPr>
          <w:b/>
          <w:sz w:val="28"/>
        </w:rPr>
        <w:t>C</w:t>
      </w:r>
      <w:r>
        <w:rPr>
          <w:b/>
          <w:sz w:val="22"/>
        </w:rPr>
        <w:t>OURT</w:t>
      </w:r>
      <w:r>
        <w:rPr>
          <w:b/>
          <w:sz w:val="28"/>
        </w:rPr>
        <w:t xml:space="preserve"> </w:t>
      </w:r>
    </w:p>
    <w:p w14:paraId="23975F5F" w14:textId="77777777" w:rsidR="000F4FFB" w:rsidRDefault="002B493D">
      <w:pPr>
        <w:spacing w:after="295" w:line="234" w:lineRule="auto"/>
        <w:ind w:left="10" w:right="130" w:hanging="10"/>
        <w:jc w:val="left"/>
      </w:pPr>
      <w:r>
        <w:rPr>
          <w:sz w:val="24"/>
        </w:rPr>
        <w:t xml:space="preserve">Instructions: This form should be completed by the Alameda County Superior Court judicial officer or department clerk. </w:t>
      </w:r>
    </w:p>
    <w:p w14:paraId="01327983" w14:textId="02C1B748" w:rsidR="000F4FFB" w:rsidRDefault="002B493D">
      <w:pPr>
        <w:spacing w:after="309" w:line="265" w:lineRule="auto"/>
        <w:ind w:left="13" w:hanging="10"/>
        <w:jc w:val="left"/>
      </w:pPr>
      <w:r>
        <w:rPr>
          <w:b/>
          <w:sz w:val="24"/>
        </w:rPr>
        <w:t>D</w:t>
      </w:r>
      <w:r>
        <w:rPr>
          <w:b/>
          <w:sz w:val="19"/>
        </w:rPr>
        <w:t xml:space="preserve">ATE OF </w:t>
      </w:r>
      <w:r>
        <w:rPr>
          <w:b/>
          <w:sz w:val="24"/>
        </w:rPr>
        <w:t>R</w:t>
      </w:r>
      <w:r>
        <w:rPr>
          <w:b/>
          <w:sz w:val="19"/>
        </w:rPr>
        <w:t>EFERRAL</w:t>
      </w:r>
      <w:r>
        <w:rPr>
          <w:b/>
          <w:sz w:val="24"/>
        </w:rPr>
        <w:t xml:space="preserve">: </w:t>
      </w:r>
    </w:p>
    <w:p w14:paraId="06A1CBDD" w14:textId="457BB385" w:rsidR="002B493D" w:rsidRPr="007E5AEB" w:rsidRDefault="002B493D" w:rsidP="002B493D">
      <w:pPr>
        <w:pStyle w:val="Parties"/>
        <w:spacing w:line="240" w:lineRule="auto"/>
        <w:rPr>
          <w:rFonts w:ascii="Times New Roman" w:hAnsi="Times New Roman"/>
          <w:sz w:val="24"/>
          <w:szCs w:val="24"/>
        </w:rPr>
      </w:pPr>
      <w:r w:rsidRPr="1332BB56">
        <w:rPr>
          <w:sz w:val="28"/>
          <w:szCs w:val="28"/>
        </w:rPr>
        <w:t>C</w:t>
      </w:r>
      <w:r>
        <w:t>ASE</w:t>
      </w:r>
      <w:r w:rsidRPr="1332BB56">
        <w:rPr>
          <w:sz w:val="28"/>
          <w:szCs w:val="28"/>
        </w:rPr>
        <w:t>/</w:t>
      </w:r>
      <w:proofErr w:type="gramStart"/>
      <w:r>
        <w:t>DOCKET</w:t>
      </w:r>
      <w:r w:rsidRPr="1332BB56">
        <w:rPr>
          <w:sz w:val="28"/>
          <w:szCs w:val="28"/>
        </w:rPr>
        <w:t>#:</w:t>
      </w:r>
      <w:proofErr w:type="gramEnd"/>
      <w:r w:rsidRPr="1332BB56">
        <w:rPr>
          <w:sz w:val="28"/>
          <w:szCs w:val="28"/>
        </w:rPr>
        <w:t xml:space="preserve"> </w:t>
      </w:r>
    </w:p>
    <w:p w14:paraId="086C3A56" w14:textId="08168E97" w:rsidR="000F4FFB" w:rsidRDefault="000F4FFB">
      <w:pPr>
        <w:pStyle w:val="Heading1"/>
        <w:spacing w:after="243"/>
        <w:ind w:left="13" w:right="2541"/>
      </w:pPr>
    </w:p>
    <w:p w14:paraId="3B069B02" w14:textId="6434272F" w:rsidR="000F4FFB" w:rsidRDefault="002B493D">
      <w:pPr>
        <w:spacing w:after="282" w:line="265" w:lineRule="auto"/>
        <w:ind w:left="13" w:hanging="10"/>
        <w:jc w:val="left"/>
      </w:pPr>
      <w:r>
        <w:rPr>
          <w:b/>
          <w:sz w:val="24"/>
        </w:rPr>
        <w:t>J</w:t>
      </w:r>
      <w:r>
        <w:rPr>
          <w:b/>
          <w:sz w:val="19"/>
        </w:rPr>
        <w:t xml:space="preserve">UDICIAL </w:t>
      </w:r>
      <w:r>
        <w:rPr>
          <w:b/>
          <w:sz w:val="24"/>
        </w:rPr>
        <w:t>O</w:t>
      </w:r>
      <w:r>
        <w:rPr>
          <w:b/>
          <w:sz w:val="19"/>
        </w:rPr>
        <w:t>FFICER</w:t>
      </w:r>
      <w:r>
        <w:rPr>
          <w:b/>
          <w:sz w:val="24"/>
        </w:rPr>
        <w:t xml:space="preserve">: </w:t>
      </w:r>
    </w:p>
    <w:p w14:paraId="07756FB0" w14:textId="64B080AD" w:rsidR="000F4FFB" w:rsidRDefault="002B493D">
      <w:pPr>
        <w:spacing w:after="282" w:line="265" w:lineRule="auto"/>
        <w:ind w:left="13" w:hanging="10"/>
        <w:jc w:val="left"/>
      </w:pPr>
      <w:r>
        <w:rPr>
          <w:b/>
          <w:sz w:val="24"/>
        </w:rPr>
        <w:t>C</w:t>
      </w:r>
      <w:r>
        <w:rPr>
          <w:b/>
          <w:sz w:val="19"/>
        </w:rPr>
        <w:t xml:space="preserve">OURT </w:t>
      </w:r>
      <w:r>
        <w:rPr>
          <w:b/>
          <w:sz w:val="24"/>
        </w:rPr>
        <w:t>D</w:t>
      </w:r>
      <w:r>
        <w:rPr>
          <w:b/>
          <w:sz w:val="19"/>
        </w:rPr>
        <w:t xml:space="preserve">EPARTMENT </w:t>
      </w:r>
    </w:p>
    <w:p w14:paraId="3F4A678A" w14:textId="3264590A" w:rsidR="000F4FFB" w:rsidRDefault="002B493D">
      <w:pPr>
        <w:spacing w:after="391" w:line="265" w:lineRule="auto"/>
        <w:ind w:left="13" w:hanging="10"/>
        <w:jc w:val="left"/>
      </w:pPr>
      <w:r>
        <w:rPr>
          <w:b/>
          <w:sz w:val="24"/>
        </w:rPr>
        <w:t>C</w:t>
      </w:r>
      <w:r>
        <w:rPr>
          <w:b/>
          <w:sz w:val="19"/>
        </w:rPr>
        <w:t xml:space="preserve">OURT </w:t>
      </w:r>
      <w:r>
        <w:rPr>
          <w:b/>
          <w:sz w:val="24"/>
        </w:rPr>
        <w:t>E</w:t>
      </w:r>
      <w:r>
        <w:rPr>
          <w:b/>
          <w:sz w:val="19"/>
        </w:rPr>
        <w:t xml:space="preserve">MAIL </w:t>
      </w:r>
      <w:r>
        <w:rPr>
          <w:b/>
          <w:sz w:val="24"/>
        </w:rPr>
        <w:t>A</w:t>
      </w:r>
      <w:r>
        <w:rPr>
          <w:b/>
          <w:sz w:val="19"/>
        </w:rPr>
        <w:t>DDRESS</w:t>
      </w:r>
      <w:r>
        <w:rPr>
          <w:b/>
          <w:sz w:val="24"/>
        </w:rPr>
        <w:t>(</w:t>
      </w:r>
      <w:r>
        <w:rPr>
          <w:b/>
          <w:sz w:val="19"/>
        </w:rPr>
        <w:t>ES</w:t>
      </w:r>
      <w:r>
        <w:rPr>
          <w:b/>
          <w:sz w:val="24"/>
        </w:rPr>
        <w:t>)</w:t>
      </w:r>
      <w:r w:rsidR="008577AB">
        <w:rPr>
          <w:b/>
          <w:sz w:val="19"/>
        </w:rPr>
        <w:t>:</w:t>
      </w:r>
    </w:p>
    <w:p w14:paraId="39F77610" w14:textId="55712674" w:rsidR="000F4FFB" w:rsidRDefault="002B493D" w:rsidP="5114F97A">
      <w:pPr>
        <w:spacing w:after="633" w:line="265" w:lineRule="auto"/>
        <w:ind w:left="13" w:hanging="10"/>
        <w:jc w:val="left"/>
        <w:rPr>
          <w:b/>
          <w:bCs/>
          <w:sz w:val="24"/>
        </w:rPr>
      </w:pPr>
      <w:r w:rsidRPr="5114F97A">
        <w:rPr>
          <w:b/>
          <w:bCs/>
          <w:sz w:val="24"/>
        </w:rPr>
        <w:t>S</w:t>
      </w:r>
      <w:r w:rsidRPr="5114F97A">
        <w:rPr>
          <w:b/>
          <w:bCs/>
          <w:sz w:val="19"/>
          <w:szCs w:val="19"/>
        </w:rPr>
        <w:t xml:space="preserve">USPECTED </w:t>
      </w:r>
      <w:r w:rsidRPr="5114F97A">
        <w:rPr>
          <w:b/>
          <w:bCs/>
          <w:sz w:val="24"/>
        </w:rPr>
        <w:t>D</w:t>
      </w:r>
      <w:r w:rsidRPr="5114F97A">
        <w:rPr>
          <w:b/>
          <w:bCs/>
          <w:sz w:val="19"/>
          <w:szCs w:val="19"/>
        </w:rPr>
        <w:t>IAGNOSIS</w:t>
      </w:r>
      <w:r w:rsidRPr="5114F97A">
        <w:rPr>
          <w:b/>
          <w:bCs/>
          <w:sz w:val="24"/>
        </w:rPr>
        <w:t>:</w:t>
      </w:r>
      <w:r w:rsidRPr="5114F97A">
        <w:rPr>
          <w:sz w:val="24"/>
        </w:rPr>
        <w:t xml:space="preserve"> </w:t>
      </w:r>
    </w:p>
    <w:p w14:paraId="66116C75" w14:textId="5551DC1C" w:rsidR="000F4FFB" w:rsidRDefault="002B493D" w:rsidP="5114F97A">
      <w:pPr>
        <w:spacing w:after="633" w:line="265" w:lineRule="auto"/>
        <w:ind w:left="13" w:hanging="10"/>
        <w:jc w:val="left"/>
        <w:rPr>
          <w:b/>
          <w:bCs/>
          <w:sz w:val="24"/>
        </w:rPr>
      </w:pPr>
      <w:r w:rsidRPr="5114F97A">
        <w:rPr>
          <w:b/>
          <w:bCs/>
          <w:sz w:val="24"/>
        </w:rPr>
        <w:t>N</w:t>
      </w:r>
      <w:r w:rsidRPr="5114F97A">
        <w:rPr>
          <w:b/>
          <w:bCs/>
          <w:sz w:val="19"/>
          <w:szCs w:val="19"/>
        </w:rPr>
        <w:t>AME OF INDIVIDUAL BEING REFERRED</w:t>
      </w:r>
      <w:r w:rsidRPr="5114F97A">
        <w:rPr>
          <w:b/>
          <w:bCs/>
          <w:sz w:val="24"/>
        </w:rPr>
        <w:t>:</w:t>
      </w:r>
    </w:p>
    <w:p w14:paraId="457ABEB6" w14:textId="1F0CDDFE" w:rsidR="000F4FFB" w:rsidRDefault="002B493D" w:rsidP="002B493D">
      <w:pPr>
        <w:tabs>
          <w:tab w:val="center" w:pos="982"/>
          <w:tab w:val="center" w:pos="6676"/>
        </w:tabs>
        <w:spacing w:after="0" w:line="259" w:lineRule="auto"/>
        <w:ind w:left="723" w:firstLine="0"/>
        <w:jc w:val="left"/>
      </w:pPr>
      <w:r>
        <w:rPr>
          <w:b/>
          <w:sz w:val="24"/>
        </w:rPr>
        <w:t>DOB</w:t>
      </w:r>
      <w:r>
        <w:rPr>
          <w:b/>
          <w:sz w:val="24"/>
        </w:rPr>
        <w:tab/>
        <w:t xml:space="preserve">PFN: </w:t>
      </w:r>
    </w:p>
    <w:p w14:paraId="10F32FC6" w14:textId="77777777" w:rsidR="000F4FFB" w:rsidRDefault="002B493D">
      <w:pPr>
        <w:spacing w:after="285" w:line="259" w:lineRule="auto"/>
        <w:ind w:left="0" w:right="1243" w:firstLine="0"/>
        <w:jc w:val="right"/>
      </w:pPr>
      <w:r>
        <w:rPr>
          <w:sz w:val="24"/>
        </w:rPr>
        <w:t xml:space="preserve">Medical </w:t>
      </w:r>
      <w:proofErr w:type="gramStart"/>
      <w:r>
        <w:rPr>
          <w:sz w:val="24"/>
        </w:rPr>
        <w:t>Record # (</w:t>
      </w:r>
      <w:proofErr w:type="gramEnd"/>
      <w:r>
        <w:rPr>
          <w:sz w:val="24"/>
        </w:rPr>
        <w:t xml:space="preserve">if known): </w:t>
      </w:r>
    </w:p>
    <w:p w14:paraId="5C7C88BC" w14:textId="77777777" w:rsidR="000F4FFB" w:rsidRDefault="002B493D">
      <w:pPr>
        <w:numPr>
          <w:ilvl w:val="0"/>
          <w:numId w:val="1"/>
        </w:numPr>
        <w:spacing w:after="153" w:line="259" w:lineRule="auto"/>
        <w:ind w:hanging="360"/>
        <w:jc w:val="left"/>
      </w:pPr>
      <w:r>
        <w:rPr>
          <w:b/>
          <w:sz w:val="24"/>
        </w:rPr>
        <w:t>List any known alias(es):</w:t>
      </w:r>
    </w:p>
    <w:p w14:paraId="30966AEA" w14:textId="4BAD1909" w:rsidR="000F4FFB" w:rsidRDefault="002B493D">
      <w:pPr>
        <w:numPr>
          <w:ilvl w:val="0"/>
          <w:numId w:val="1"/>
        </w:numPr>
        <w:spacing w:after="153" w:line="259" w:lineRule="auto"/>
        <w:ind w:hanging="360"/>
        <w:jc w:val="left"/>
      </w:pPr>
      <w:r>
        <w:rPr>
          <w:b/>
          <w:sz w:val="24"/>
        </w:rPr>
        <w:t xml:space="preserve">Address and/or last known location(s): </w:t>
      </w:r>
    </w:p>
    <w:p w14:paraId="15906BF3" w14:textId="77777777" w:rsidR="000F4FFB" w:rsidRDefault="002B493D">
      <w:pPr>
        <w:numPr>
          <w:ilvl w:val="0"/>
          <w:numId w:val="1"/>
        </w:numPr>
        <w:spacing w:after="122" w:line="259" w:lineRule="auto"/>
        <w:ind w:hanging="360"/>
        <w:jc w:val="left"/>
      </w:pPr>
      <w:r>
        <w:rPr>
          <w:b/>
          <w:sz w:val="24"/>
        </w:rPr>
        <w:t>Individual’s current legal status:</w:t>
      </w:r>
    </w:p>
    <w:p w14:paraId="52502168" w14:textId="4AA65E36" w:rsidR="000F4FFB" w:rsidRPr="00C665E7" w:rsidRDefault="002B493D">
      <w:pPr>
        <w:numPr>
          <w:ilvl w:val="0"/>
          <w:numId w:val="1"/>
        </w:numPr>
        <w:spacing w:after="323" w:line="259" w:lineRule="auto"/>
        <w:ind w:hanging="360"/>
        <w:jc w:val="left"/>
      </w:pPr>
      <w:r>
        <w:rPr>
          <w:b/>
          <w:sz w:val="24"/>
        </w:rPr>
        <w:t xml:space="preserve">Next Court Date: </w:t>
      </w:r>
    </w:p>
    <w:p w14:paraId="77AF8014" w14:textId="77777777" w:rsidR="00C665E7" w:rsidRDefault="00C665E7" w:rsidP="00C665E7">
      <w:pPr>
        <w:spacing w:after="323" w:line="259" w:lineRule="auto"/>
        <w:jc w:val="left"/>
      </w:pPr>
    </w:p>
    <w:p w14:paraId="671E626E" w14:textId="77777777" w:rsidR="000F4FFB" w:rsidRPr="00B85095" w:rsidRDefault="002B493D">
      <w:pPr>
        <w:numPr>
          <w:ilvl w:val="0"/>
          <w:numId w:val="1"/>
        </w:numPr>
        <w:spacing w:after="282" w:line="265" w:lineRule="auto"/>
        <w:ind w:hanging="360"/>
        <w:jc w:val="left"/>
        <w:rPr>
          <w:sz w:val="28"/>
          <w:szCs w:val="28"/>
        </w:rPr>
      </w:pPr>
      <w:r w:rsidRPr="00B85095">
        <w:rPr>
          <w:b/>
          <w:sz w:val="28"/>
          <w:szCs w:val="28"/>
        </w:rPr>
        <w:lastRenderedPageBreak/>
        <w:t>ADDITIONAL INFORMATION:</w:t>
      </w:r>
    </w:p>
    <w:p w14:paraId="39FBCA06" w14:textId="77777777" w:rsidR="00B85095" w:rsidRPr="00B85095" w:rsidRDefault="00B85095" w:rsidP="00B85095">
      <w:pPr>
        <w:pStyle w:val="ListParagraph"/>
        <w:rPr>
          <w:sz w:val="28"/>
          <w:szCs w:val="28"/>
        </w:rPr>
      </w:pPr>
    </w:p>
    <w:p w14:paraId="3920CA40" w14:textId="77777777" w:rsidR="00B85095" w:rsidRDefault="00B85095" w:rsidP="00B85095">
      <w:pPr>
        <w:spacing w:after="282" w:line="265" w:lineRule="auto"/>
        <w:jc w:val="left"/>
      </w:pPr>
    </w:p>
    <w:p w14:paraId="13B2F306" w14:textId="77777777" w:rsidR="000F4FFB" w:rsidRDefault="002B493D">
      <w:pPr>
        <w:spacing w:after="92" w:line="259" w:lineRule="auto"/>
        <w:ind w:left="3576" w:firstLine="0"/>
        <w:jc w:val="left"/>
      </w:pPr>
      <w:r>
        <w:rPr>
          <w:noProof/>
        </w:rPr>
        <w:drawing>
          <wp:inline distT="0" distB="0" distL="0" distR="0" wp14:anchorId="441FDA03" wp14:editId="14FB8C45">
            <wp:extent cx="1826109" cy="458470"/>
            <wp:effectExtent l="0" t="0" r="0" b="0"/>
            <wp:docPr id="148" name="Picture 1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Picture 14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26109" cy="458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21F795" w14:textId="77777777" w:rsidR="000F4FFB" w:rsidRDefault="002B493D">
      <w:pPr>
        <w:spacing w:after="0" w:line="259" w:lineRule="auto"/>
        <w:ind w:left="180" w:firstLine="0"/>
        <w:jc w:val="left"/>
      </w:pPr>
      <w:r>
        <w:rPr>
          <w:b/>
          <w:sz w:val="28"/>
        </w:rPr>
        <w:t xml:space="preserve"> </w:t>
      </w:r>
    </w:p>
    <w:p w14:paraId="5923F721" w14:textId="77777777" w:rsidR="000F4FFB" w:rsidRDefault="002B493D">
      <w:pPr>
        <w:pStyle w:val="Heading1"/>
        <w:ind w:left="2123" w:right="2541" w:firstLine="756"/>
      </w:pPr>
      <w:r>
        <w:rPr>
          <w:sz w:val="28"/>
        </w:rPr>
        <w:t>CARE</w:t>
      </w:r>
      <w:r>
        <w:t xml:space="preserve"> </w:t>
      </w:r>
      <w:r>
        <w:rPr>
          <w:sz w:val="28"/>
        </w:rPr>
        <w:t>A</w:t>
      </w:r>
      <w:r>
        <w:t xml:space="preserve">CT </w:t>
      </w:r>
      <w:r>
        <w:rPr>
          <w:sz w:val="28"/>
        </w:rPr>
        <w:t>C</w:t>
      </w:r>
      <w:r>
        <w:t xml:space="preserve">OURT </w:t>
      </w:r>
      <w:r>
        <w:rPr>
          <w:sz w:val="28"/>
        </w:rPr>
        <w:t>R</w:t>
      </w:r>
      <w:r>
        <w:t xml:space="preserve">EFERRAL </w:t>
      </w:r>
      <w:r>
        <w:rPr>
          <w:sz w:val="28"/>
        </w:rPr>
        <w:t>F</w:t>
      </w:r>
      <w:r>
        <w:t>ORM</w:t>
      </w:r>
      <w:r>
        <w:rPr>
          <w:sz w:val="28"/>
        </w:rPr>
        <w:t xml:space="preserve"> F</w:t>
      </w:r>
      <w:r>
        <w:t xml:space="preserve">OR </w:t>
      </w:r>
      <w:r>
        <w:rPr>
          <w:sz w:val="28"/>
        </w:rPr>
        <w:t>U</w:t>
      </w:r>
      <w:r>
        <w:t xml:space="preserve">SE </w:t>
      </w:r>
      <w:r>
        <w:rPr>
          <w:sz w:val="28"/>
        </w:rPr>
        <w:t>B</w:t>
      </w:r>
      <w:r>
        <w:t xml:space="preserve">Y </w:t>
      </w:r>
      <w:r>
        <w:rPr>
          <w:sz w:val="28"/>
        </w:rPr>
        <w:t>A</w:t>
      </w:r>
      <w:r>
        <w:t xml:space="preserve">LAMEDA </w:t>
      </w:r>
      <w:r>
        <w:rPr>
          <w:sz w:val="28"/>
        </w:rPr>
        <w:t>C</w:t>
      </w:r>
      <w:r>
        <w:t xml:space="preserve">OUNTY </w:t>
      </w:r>
      <w:r>
        <w:rPr>
          <w:sz w:val="28"/>
        </w:rPr>
        <w:t>S</w:t>
      </w:r>
      <w:r>
        <w:t xml:space="preserve">UPERIOR </w:t>
      </w:r>
      <w:r>
        <w:rPr>
          <w:sz w:val="28"/>
        </w:rPr>
        <w:t>C</w:t>
      </w:r>
      <w:r>
        <w:t>OURT</w:t>
      </w:r>
      <w:r>
        <w:rPr>
          <w:sz w:val="28"/>
        </w:rPr>
        <w:t xml:space="preserve"> </w:t>
      </w:r>
    </w:p>
    <w:p w14:paraId="53CC8B52" w14:textId="77777777" w:rsidR="000F4FFB" w:rsidRDefault="002B493D">
      <w:pPr>
        <w:spacing w:after="6" w:line="259" w:lineRule="auto"/>
        <w:ind w:left="180" w:firstLine="0"/>
        <w:jc w:val="left"/>
      </w:pPr>
      <w:r>
        <w:rPr>
          <w:sz w:val="24"/>
        </w:rPr>
        <w:t xml:space="preserve"> </w:t>
      </w:r>
    </w:p>
    <w:p w14:paraId="6909BCED" w14:textId="77777777" w:rsidR="000F4FFB" w:rsidRDefault="002B493D">
      <w:pPr>
        <w:spacing w:after="282" w:line="265" w:lineRule="auto"/>
        <w:ind w:left="13" w:hanging="10"/>
        <w:jc w:val="left"/>
      </w:pPr>
      <w:r>
        <w:rPr>
          <w:b/>
          <w:sz w:val="19"/>
        </w:rPr>
        <w:t xml:space="preserve">                                                   </w:t>
      </w:r>
      <w:r>
        <w:rPr>
          <w:b/>
          <w:sz w:val="24"/>
        </w:rPr>
        <w:t>C</w:t>
      </w:r>
      <w:r>
        <w:rPr>
          <w:b/>
          <w:sz w:val="19"/>
        </w:rPr>
        <w:t xml:space="preserve">ARE </w:t>
      </w:r>
      <w:r>
        <w:rPr>
          <w:b/>
          <w:sz w:val="24"/>
        </w:rPr>
        <w:t>C</w:t>
      </w:r>
      <w:r>
        <w:rPr>
          <w:b/>
          <w:sz w:val="19"/>
        </w:rPr>
        <w:t xml:space="preserve">OURT </w:t>
      </w:r>
      <w:r>
        <w:rPr>
          <w:b/>
          <w:sz w:val="24"/>
        </w:rPr>
        <w:t>E</w:t>
      </w:r>
      <w:r>
        <w:rPr>
          <w:b/>
          <w:sz w:val="19"/>
        </w:rPr>
        <w:t xml:space="preserve">LIGIBILITY ACCORDING TO </w:t>
      </w:r>
      <w:r>
        <w:rPr>
          <w:b/>
          <w:sz w:val="24"/>
        </w:rPr>
        <w:t>S</w:t>
      </w:r>
      <w:r>
        <w:rPr>
          <w:b/>
          <w:sz w:val="19"/>
        </w:rPr>
        <w:t>TATUE</w:t>
      </w:r>
      <w:r>
        <w:rPr>
          <w:b/>
          <w:sz w:val="24"/>
        </w:rPr>
        <w:t xml:space="preserve">: </w:t>
      </w:r>
    </w:p>
    <w:p w14:paraId="35A1BEC5" w14:textId="77777777" w:rsidR="000F4FFB" w:rsidRDefault="002B493D">
      <w:pPr>
        <w:numPr>
          <w:ilvl w:val="0"/>
          <w:numId w:val="2"/>
        </w:numPr>
        <w:ind w:hanging="384"/>
      </w:pPr>
      <w:r>
        <w:rPr>
          <w:sz w:val="22"/>
        </w:rPr>
        <w:t>T</w:t>
      </w:r>
      <w:r>
        <w:t xml:space="preserve">HE PERSON IS </w:t>
      </w:r>
      <w:r>
        <w:rPr>
          <w:sz w:val="22"/>
        </w:rPr>
        <w:t>18</w:t>
      </w:r>
      <w:r>
        <w:t xml:space="preserve"> YEARS OF AGE OR OLDER</w:t>
      </w:r>
      <w:r>
        <w:rPr>
          <w:sz w:val="22"/>
        </w:rPr>
        <w:t>.</w:t>
      </w:r>
      <w:r>
        <w:t xml:space="preserve"> </w:t>
      </w:r>
      <w:r>
        <w:rPr>
          <w:sz w:val="22"/>
        </w:rPr>
        <w:t xml:space="preserve"> </w:t>
      </w:r>
    </w:p>
    <w:p w14:paraId="192049E9" w14:textId="77777777" w:rsidR="000F4FFB" w:rsidRDefault="002B493D">
      <w:pPr>
        <w:numPr>
          <w:ilvl w:val="0"/>
          <w:numId w:val="2"/>
        </w:numPr>
        <w:ind w:hanging="384"/>
      </w:pPr>
      <w:r>
        <w:rPr>
          <w:sz w:val="22"/>
        </w:rPr>
        <w:t>T</w:t>
      </w:r>
      <w:r>
        <w:t>HE PERSON IS CURRENTLY EXPERIENCING A SEVERE MENTAL ILLNESS</w:t>
      </w:r>
      <w:r>
        <w:rPr>
          <w:sz w:val="22"/>
        </w:rPr>
        <w:t>,</w:t>
      </w:r>
      <w:r>
        <w:t xml:space="preserve"> AS DEFINED IN PARAGRAPH </w:t>
      </w:r>
      <w:r>
        <w:rPr>
          <w:sz w:val="22"/>
        </w:rPr>
        <w:t>(2)</w:t>
      </w:r>
      <w:r>
        <w:t xml:space="preserve"> OF SUBDIVISION</w:t>
      </w:r>
      <w:r>
        <w:rPr>
          <w:sz w:val="22"/>
        </w:rPr>
        <w:t>(</w:t>
      </w:r>
      <w:r>
        <w:t>B</w:t>
      </w:r>
      <w:r>
        <w:rPr>
          <w:sz w:val="22"/>
        </w:rPr>
        <w:t>)</w:t>
      </w:r>
      <w:r>
        <w:t xml:space="preserve"> OF </w:t>
      </w:r>
      <w:r>
        <w:rPr>
          <w:sz w:val="22"/>
        </w:rPr>
        <w:t>S</w:t>
      </w:r>
      <w:r>
        <w:t xml:space="preserve">ECTION </w:t>
      </w:r>
      <w:r>
        <w:rPr>
          <w:sz w:val="22"/>
        </w:rPr>
        <w:t>5600.3</w:t>
      </w:r>
      <w:r>
        <w:t xml:space="preserve"> AND HAS A DIAGNOSIS IDENTIFIED IN THE DISORDER CLASS</w:t>
      </w:r>
      <w:r>
        <w:rPr>
          <w:sz w:val="22"/>
        </w:rPr>
        <w:t>:</w:t>
      </w:r>
      <w:r>
        <w:t xml:space="preserve"> SCHIZOPHRENIA </w:t>
      </w:r>
    </w:p>
    <w:p w14:paraId="06C027EB" w14:textId="77777777" w:rsidR="000F4FFB" w:rsidRDefault="002B493D">
      <w:pPr>
        <w:ind w:left="402" w:firstLine="0"/>
      </w:pPr>
      <w:r>
        <w:t>SPECTRUM AND OTHER PSYCHOTIC DISORDERS</w:t>
      </w:r>
      <w:r>
        <w:rPr>
          <w:sz w:val="22"/>
        </w:rPr>
        <w:t>,</w:t>
      </w:r>
      <w:r>
        <w:t xml:space="preserve"> AS DEFINED IN THE MOST CURRENT VERSION OF THE </w:t>
      </w:r>
      <w:r>
        <w:rPr>
          <w:sz w:val="22"/>
        </w:rPr>
        <w:t>D</w:t>
      </w:r>
      <w:r>
        <w:t xml:space="preserve">IAGNOSTIC AND </w:t>
      </w:r>
      <w:r>
        <w:rPr>
          <w:sz w:val="22"/>
        </w:rPr>
        <w:t>S</w:t>
      </w:r>
      <w:r>
        <w:t xml:space="preserve">TATISTICAL </w:t>
      </w:r>
      <w:r>
        <w:rPr>
          <w:sz w:val="22"/>
        </w:rPr>
        <w:t>M</w:t>
      </w:r>
      <w:r>
        <w:t xml:space="preserve">ANUAL OF </w:t>
      </w:r>
      <w:r>
        <w:rPr>
          <w:sz w:val="22"/>
        </w:rPr>
        <w:t>M</w:t>
      </w:r>
      <w:r>
        <w:t xml:space="preserve">ENTAL </w:t>
      </w:r>
      <w:r>
        <w:rPr>
          <w:sz w:val="22"/>
        </w:rPr>
        <w:t>D</w:t>
      </w:r>
      <w:r>
        <w:t xml:space="preserve">ISORDERS </w:t>
      </w:r>
      <w:r>
        <w:rPr>
          <w:sz w:val="22"/>
        </w:rPr>
        <w:t>(</w:t>
      </w:r>
      <w:r>
        <w:t>WHICH WE WILL GO INTO NEXT</w:t>
      </w:r>
      <w:r>
        <w:rPr>
          <w:sz w:val="22"/>
        </w:rPr>
        <w:t xml:space="preserve">) </w:t>
      </w:r>
    </w:p>
    <w:p w14:paraId="14C825A9" w14:textId="0D0D8CF2" w:rsidR="000F4FFB" w:rsidRPr="00592755" w:rsidRDefault="002B493D" w:rsidP="5114F97A">
      <w:pPr>
        <w:numPr>
          <w:ilvl w:val="0"/>
          <w:numId w:val="2"/>
        </w:numPr>
        <w:spacing w:after="42"/>
        <w:ind w:hanging="384"/>
        <w:rPr>
          <w:szCs w:val="18"/>
        </w:rPr>
      </w:pPr>
      <w:r w:rsidRPr="1D6A1D9C">
        <w:rPr>
          <w:sz w:val="22"/>
          <w:szCs w:val="22"/>
        </w:rPr>
        <w:t>A</w:t>
      </w:r>
      <w:r>
        <w:t xml:space="preserve"> PERSON WHO HAS A CURRENT DIAGNOSIS OF SUBSTANCE USE DISORDER AS DEFINED IN </w:t>
      </w:r>
      <w:r w:rsidRPr="1D6A1D9C">
        <w:rPr>
          <w:sz w:val="22"/>
          <w:szCs w:val="22"/>
        </w:rPr>
        <w:t>8</w:t>
      </w:r>
      <w:r>
        <w:t xml:space="preserve"> PARAGRAPH </w:t>
      </w:r>
      <w:r w:rsidRPr="1D6A1D9C">
        <w:rPr>
          <w:sz w:val="22"/>
          <w:szCs w:val="22"/>
        </w:rPr>
        <w:t>(2)</w:t>
      </w:r>
      <w:r>
        <w:t xml:space="preserve"> OF SUBDIVISION </w:t>
      </w:r>
      <w:r w:rsidRPr="1D6A1D9C">
        <w:rPr>
          <w:sz w:val="22"/>
          <w:szCs w:val="22"/>
        </w:rPr>
        <w:t>(</w:t>
      </w:r>
      <w:r>
        <w:t>A</w:t>
      </w:r>
      <w:r w:rsidRPr="1D6A1D9C">
        <w:rPr>
          <w:sz w:val="22"/>
          <w:szCs w:val="22"/>
        </w:rPr>
        <w:t>)</w:t>
      </w:r>
      <w:r>
        <w:t xml:space="preserve"> OF </w:t>
      </w:r>
      <w:r w:rsidRPr="1D6A1D9C">
        <w:rPr>
          <w:sz w:val="22"/>
          <w:szCs w:val="22"/>
        </w:rPr>
        <w:t>S</w:t>
      </w:r>
      <w:r>
        <w:t xml:space="preserve">ECTION </w:t>
      </w:r>
      <w:r w:rsidRPr="1D6A1D9C">
        <w:rPr>
          <w:sz w:val="22"/>
          <w:szCs w:val="22"/>
        </w:rPr>
        <w:t>1374.72</w:t>
      </w:r>
      <w:r>
        <w:t xml:space="preserve"> OF THE </w:t>
      </w:r>
      <w:r w:rsidRPr="1D6A1D9C">
        <w:rPr>
          <w:sz w:val="22"/>
          <w:szCs w:val="22"/>
        </w:rPr>
        <w:t>H</w:t>
      </w:r>
      <w:r>
        <w:t xml:space="preserve">EALTH AND </w:t>
      </w:r>
      <w:r w:rsidRPr="1D6A1D9C">
        <w:rPr>
          <w:sz w:val="22"/>
          <w:szCs w:val="22"/>
        </w:rPr>
        <w:t>S</w:t>
      </w:r>
      <w:r>
        <w:t xml:space="preserve">AFETY </w:t>
      </w:r>
      <w:r w:rsidRPr="1D6A1D9C">
        <w:rPr>
          <w:sz w:val="22"/>
          <w:szCs w:val="22"/>
        </w:rPr>
        <w:t>C</w:t>
      </w:r>
      <w:r>
        <w:t>ODE</w:t>
      </w:r>
      <w:r w:rsidRPr="1D6A1D9C">
        <w:rPr>
          <w:sz w:val="22"/>
          <w:szCs w:val="22"/>
        </w:rPr>
        <w:t>,</w:t>
      </w:r>
      <w:r>
        <w:t xml:space="preserve"> BUT WHO DOES NOT MEET THE REQUIRED CRITERIA IN THIS SECTION SHALL NOT QUALIFY FOR THE </w:t>
      </w:r>
      <w:r w:rsidRPr="1D6A1D9C">
        <w:rPr>
          <w:sz w:val="22"/>
          <w:szCs w:val="22"/>
        </w:rPr>
        <w:t>CARE</w:t>
      </w:r>
      <w:r>
        <w:t xml:space="preserve"> PROCESS</w:t>
      </w:r>
      <w:r w:rsidRPr="00592755">
        <w:rPr>
          <w:sz w:val="22"/>
          <w:szCs w:val="22"/>
        </w:rPr>
        <w:t xml:space="preserve">.  </w:t>
      </w:r>
      <w:r w:rsidR="00592755" w:rsidRPr="00592755">
        <w:rPr>
          <w:szCs w:val="18"/>
        </w:rPr>
        <w:t>AS OF JANUARY 1, 2026, PERSONS WITH A DIAGNOSIS OF BIPOLAR DISORDER WITH PSYCHOTIC FEATURES.</w:t>
      </w:r>
    </w:p>
    <w:p w14:paraId="5D597C37" w14:textId="77777777" w:rsidR="000F4FFB" w:rsidRDefault="002B493D">
      <w:pPr>
        <w:numPr>
          <w:ilvl w:val="0"/>
          <w:numId w:val="2"/>
        </w:numPr>
        <w:ind w:hanging="384"/>
      </w:pPr>
      <w:r>
        <w:rPr>
          <w:sz w:val="22"/>
        </w:rPr>
        <w:t>T</w:t>
      </w:r>
      <w:r>
        <w:t>HE PERSON IS NOT CLINICALLY STABILIZED IN ON</w:t>
      </w:r>
      <w:r>
        <w:rPr>
          <w:sz w:val="22"/>
        </w:rPr>
        <w:t>-</w:t>
      </w:r>
      <w:r>
        <w:t>GOING VOLUNTARY TREATMENT</w:t>
      </w:r>
      <w:r>
        <w:rPr>
          <w:sz w:val="22"/>
        </w:rPr>
        <w:t xml:space="preserve">. </w:t>
      </w:r>
    </w:p>
    <w:p w14:paraId="4CFF302F" w14:textId="77777777" w:rsidR="000F4FFB" w:rsidRDefault="002B493D">
      <w:pPr>
        <w:numPr>
          <w:ilvl w:val="0"/>
          <w:numId w:val="2"/>
        </w:numPr>
        <w:ind w:hanging="384"/>
      </w:pPr>
      <w:r>
        <w:rPr>
          <w:sz w:val="22"/>
        </w:rPr>
        <w:t>P</w:t>
      </w:r>
      <w:r>
        <w:t xml:space="preserve">ARTICIPATION IN A </w:t>
      </w:r>
      <w:r>
        <w:rPr>
          <w:sz w:val="22"/>
        </w:rPr>
        <w:t>CARE</w:t>
      </w:r>
      <w:r>
        <w:t xml:space="preserve"> PLAN OR </w:t>
      </w:r>
      <w:r>
        <w:rPr>
          <w:sz w:val="22"/>
        </w:rPr>
        <w:t>CARE</w:t>
      </w:r>
      <w:r>
        <w:t xml:space="preserve"> AGREEMENT WOULD BE THE LEAST RESTRICTIVE ALTERNATIVE NECESSARY TO ENSURE THE PERSON</w:t>
      </w:r>
      <w:r>
        <w:rPr>
          <w:sz w:val="22"/>
        </w:rPr>
        <w:t>’</w:t>
      </w:r>
      <w:r>
        <w:t>S RECOVERY AND STABILITY</w:t>
      </w:r>
      <w:r>
        <w:rPr>
          <w:sz w:val="22"/>
        </w:rPr>
        <w:t>.</w:t>
      </w:r>
      <w:r>
        <w:t xml:space="preserve">  </w:t>
      </w:r>
      <w:r>
        <w:rPr>
          <w:sz w:val="22"/>
        </w:rPr>
        <w:t xml:space="preserve"> </w:t>
      </w:r>
    </w:p>
    <w:p w14:paraId="74E84B9F" w14:textId="77777777" w:rsidR="000F4FFB" w:rsidRDefault="002B493D">
      <w:pPr>
        <w:numPr>
          <w:ilvl w:val="0"/>
          <w:numId w:val="2"/>
        </w:numPr>
        <w:ind w:hanging="384"/>
      </w:pPr>
      <w:r>
        <w:rPr>
          <w:sz w:val="22"/>
        </w:rPr>
        <w:t>I</w:t>
      </w:r>
      <w:r>
        <w:t xml:space="preserve">T IS LIKELY THAT THE PERSON WILL BENEFIT FROM PARTICIPATION IN A </w:t>
      </w:r>
      <w:r>
        <w:rPr>
          <w:sz w:val="22"/>
        </w:rPr>
        <w:t>CARE</w:t>
      </w:r>
      <w:r>
        <w:t xml:space="preserve"> PLAN OR </w:t>
      </w:r>
      <w:r>
        <w:rPr>
          <w:sz w:val="22"/>
        </w:rPr>
        <w:t>CARE</w:t>
      </w:r>
      <w:r>
        <w:t xml:space="preserve"> AGREEMENT</w:t>
      </w:r>
      <w:r>
        <w:rPr>
          <w:sz w:val="22"/>
        </w:rPr>
        <w:t>.</w:t>
      </w:r>
      <w:r>
        <w:t xml:space="preserve"> </w:t>
      </w:r>
      <w:r>
        <w:rPr>
          <w:sz w:val="22"/>
        </w:rPr>
        <w:t>A</w:t>
      </w:r>
      <w:r>
        <w:t>T LEAST ONE OF THE FOLLOWING IS TRUE</w:t>
      </w:r>
      <w:r>
        <w:rPr>
          <w:sz w:val="22"/>
        </w:rPr>
        <w:t>:</w:t>
      </w:r>
      <w:r>
        <w:t xml:space="preserve"> </w:t>
      </w:r>
      <w:r>
        <w:rPr>
          <w:sz w:val="22"/>
        </w:rPr>
        <w:t xml:space="preserve"> </w:t>
      </w:r>
    </w:p>
    <w:p w14:paraId="0EA9F6B8" w14:textId="77777777" w:rsidR="000F4FFB" w:rsidRDefault="002B493D">
      <w:pPr>
        <w:numPr>
          <w:ilvl w:val="1"/>
          <w:numId w:val="2"/>
        </w:numPr>
        <w:ind w:hanging="360"/>
      </w:pPr>
      <w:r>
        <w:rPr>
          <w:sz w:val="22"/>
        </w:rPr>
        <w:t>T</w:t>
      </w:r>
      <w:r>
        <w:t>HE PERSON IS UNLIKELY TO SURVIVE SAFELY IN THE COMMUNITY WITHOUT SUPERVISION AND THE PERSON</w:t>
      </w:r>
      <w:r>
        <w:rPr>
          <w:sz w:val="22"/>
        </w:rPr>
        <w:t>’</w:t>
      </w:r>
      <w:r>
        <w:t>S CONDITION IS SUBSTANTIALLY DETERIORATING</w:t>
      </w:r>
      <w:r>
        <w:rPr>
          <w:sz w:val="22"/>
        </w:rPr>
        <w:t>.</w:t>
      </w:r>
      <w:r>
        <w:t xml:space="preserve"> </w:t>
      </w:r>
      <w:r>
        <w:rPr>
          <w:sz w:val="22"/>
        </w:rPr>
        <w:t xml:space="preserve"> </w:t>
      </w:r>
    </w:p>
    <w:p w14:paraId="296AB04F" w14:textId="77777777" w:rsidR="000F4FFB" w:rsidRDefault="002B493D">
      <w:pPr>
        <w:numPr>
          <w:ilvl w:val="1"/>
          <w:numId w:val="2"/>
        </w:numPr>
        <w:spacing w:after="192"/>
        <w:ind w:hanging="360"/>
      </w:pPr>
      <w:r>
        <w:rPr>
          <w:sz w:val="22"/>
        </w:rPr>
        <w:t>T</w:t>
      </w:r>
      <w:r>
        <w:t>HE PERSON IS IN NEED OF SERVICES AND SUPPORTS IN ORDER TO PREVENT A RELAPSE OR DETERIORATION THAT WOULD BE LIKELY TO RESULT IN GRAVE DISABILITY OR SERIOUS HARM TO THE PERSON OR OTHERS</w:t>
      </w:r>
      <w:r>
        <w:rPr>
          <w:sz w:val="22"/>
        </w:rPr>
        <w:t>,</w:t>
      </w:r>
      <w:r>
        <w:t xml:space="preserve"> AS DEFINED IN </w:t>
      </w:r>
      <w:r>
        <w:rPr>
          <w:sz w:val="22"/>
        </w:rPr>
        <w:t>S</w:t>
      </w:r>
      <w:r>
        <w:t xml:space="preserve">ECTION </w:t>
      </w:r>
      <w:r>
        <w:rPr>
          <w:sz w:val="22"/>
        </w:rPr>
        <w:t xml:space="preserve">5150. </w:t>
      </w:r>
    </w:p>
    <w:p w14:paraId="7CFA9AC4" w14:textId="77777777" w:rsidR="000F4FFB" w:rsidRDefault="002B493D">
      <w:pPr>
        <w:spacing w:after="0" w:line="259" w:lineRule="auto"/>
        <w:ind w:left="306" w:firstLine="0"/>
        <w:jc w:val="left"/>
      </w:pPr>
      <w:r>
        <w:rPr>
          <w:b/>
          <w:sz w:val="24"/>
        </w:rPr>
        <w:t xml:space="preserve"> </w:t>
      </w:r>
    </w:p>
    <w:p w14:paraId="351049C4" w14:textId="77777777" w:rsidR="000F4FFB" w:rsidRDefault="002B493D">
      <w:pPr>
        <w:spacing w:after="0" w:line="259" w:lineRule="auto"/>
        <w:ind w:left="306" w:firstLine="0"/>
        <w:jc w:val="left"/>
      </w:pPr>
      <w:r>
        <w:rPr>
          <w:sz w:val="24"/>
        </w:rPr>
        <w:t xml:space="preserve"> </w:t>
      </w:r>
    </w:p>
    <w:p w14:paraId="4CEAA1B8" w14:textId="77777777" w:rsidR="000F4FFB" w:rsidRDefault="002B493D">
      <w:pPr>
        <w:spacing w:after="0" w:line="259" w:lineRule="auto"/>
        <w:ind w:left="306" w:firstLine="0"/>
        <w:jc w:val="left"/>
      </w:pPr>
      <w:r>
        <w:rPr>
          <w:sz w:val="24"/>
        </w:rPr>
        <w:t xml:space="preserve"> </w:t>
      </w:r>
    </w:p>
    <w:p w14:paraId="604AEE8D" w14:textId="77777777" w:rsidR="000F4FFB" w:rsidRDefault="002B493D">
      <w:pPr>
        <w:spacing w:after="0" w:line="259" w:lineRule="auto"/>
        <w:ind w:left="18" w:firstLine="0"/>
        <w:jc w:val="left"/>
      </w:pPr>
      <w:r>
        <w:rPr>
          <w:sz w:val="24"/>
        </w:rPr>
        <w:t xml:space="preserve"> </w:t>
      </w:r>
    </w:p>
    <w:p w14:paraId="35AE87D7" w14:textId="77777777" w:rsidR="000F4FFB" w:rsidRDefault="002B493D">
      <w:pPr>
        <w:spacing w:after="0" w:line="259" w:lineRule="auto"/>
        <w:ind w:left="306" w:right="9155" w:firstLine="0"/>
        <w:jc w:val="left"/>
      </w:pPr>
      <w:r>
        <w:rPr>
          <w:sz w:val="24"/>
        </w:rPr>
        <w:t xml:space="preserve"> </w:t>
      </w:r>
    </w:p>
    <w:p w14:paraId="039E1D2C" w14:textId="77777777" w:rsidR="000F4FFB" w:rsidRDefault="002B493D">
      <w:pPr>
        <w:spacing w:after="0" w:line="259" w:lineRule="auto"/>
        <w:ind w:left="10" w:right="329" w:hanging="10"/>
        <w:jc w:val="center"/>
      </w:pPr>
      <w:r>
        <w:rPr>
          <w:rFonts w:ascii="Calibri" w:eastAsia="Calibri" w:hAnsi="Calibri" w:cs="Calibri"/>
          <w:noProof/>
          <w:sz w:val="22"/>
        </w:rPr>
        <w:lastRenderedPageBreak/>
        <mc:AlternateContent>
          <mc:Choice Requires="wpg">
            <w:drawing>
              <wp:inline distT="0" distB="0" distL="0" distR="0" wp14:anchorId="1140EB1E" wp14:editId="02888C48">
                <wp:extent cx="173711" cy="181331"/>
                <wp:effectExtent l="0" t="0" r="0" b="0"/>
                <wp:docPr id="1797" name="Group 17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711" cy="181331"/>
                          <a:chOff x="0" y="0"/>
                          <a:chExt cx="173711" cy="181331"/>
                        </a:xfrm>
                      </wpg:grpSpPr>
                      <wps:wsp>
                        <wps:cNvPr id="313" name="Shape 313"/>
                        <wps:cNvSpPr/>
                        <wps:spPr>
                          <a:xfrm>
                            <a:off x="0" y="0"/>
                            <a:ext cx="173711" cy="181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711" h="181331">
                                <a:moveTo>
                                  <a:pt x="10122" y="0"/>
                                </a:moveTo>
                                <a:lnTo>
                                  <a:pt x="173711" y="100076"/>
                                </a:lnTo>
                                <a:lnTo>
                                  <a:pt x="0" y="181331"/>
                                </a:lnTo>
                                <a:lnTo>
                                  <a:pt x="101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4" name="Shape 314"/>
                        <wps:cNvSpPr/>
                        <wps:spPr>
                          <a:xfrm>
                            <a:off x="0" y="0"/>
                            <a:ext cx="173711" cy="181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711" h="181331">
                                <a:moveTo>
                                  <a:pt x="10122" y="0"/>
                                </a:moveTo>
                                <a:lnTo>
                                  <a:pt x="173711" y="100076"/>
                                </a:lnTo>
                                <a:lnTo>
                                  <a:pt x="0" y="181331"/>
                                </a:lnTo>
                                <a:lnTo>
                                  <a:pt x="10122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01600"/>
                          </a:ln>
                        </wps:spPr>
                        <wps:style>
                          <a:lnRef idx="1">
                            <a:srgbClr val="0C445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3CE0D42" id="Group 1797" o:spid="_x0000_s1026" style="width:13.7pt;height:14.3pt;mso-position-horizontal-relative:char;mso-position-vertical-relative:line" coordsize="173711,181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">
                <v:shape id="Shape 313" o:spid="_x0000_s1027" style="position:absolute;width:173711;height:181331;visibility:visible;mso-wrap-style:square;v-text-anchor:top" coordsize="173711,1813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" path="m10122,l173711,100076,,181331,10122,xe" fillcolor="black" stroked="f" strokeweight="0">
                  <v:stroke miterlimit="83231f" joinstyle="miter"/>
                  <v:path arrowok="t" textboxrect="0,0,173711,181331"/>
                </v:shape>
                <v:shape id="Shape 314" o:spid="_x0000_s1028" style="position:absolute;width:173711;height:181331;visibility:visible;mso-wrap-style:square;v-text-anchor:top" coordsize="173711,1813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" path="m10122,l173711,100076,,181331,10122,xe" filled="f" strokecolor="#0c445e" strokeweight="1pt">
                  <v:stroke miterlimit="66585f" joinstyle="miter"/>
                  <v:path arrowok="t" textboxrect="0,0,173711,181331"/>
                </v:shape>
                <w10:anchorlock/>
              </v:group>
            </w:pict>
          </mc:Fallback>
        </mc:AlternateContent>
      </w:r>
      <w:r>
        <w:rPr>
          <w:b/>
          <w:sz w:val="22"/>
        </w:rPr>
        <w:t xml:space="preserve">       </w:t>
      </w:r>
      <w:r>
        <w:rPr>
          <w:b/>
          <w:sz w:val="28"/>
        </w:rPr>
        <w:t>Y</w:t>
      </w:r>
      <w:r>
        <w:rPr>
          <w:b/>
          <w:sz w:val="22"/>
        </w:rPr>
        <w:t>OU MAY ATTACH ANY RELEVANT INFORMATION TO THIS FORM</w:t>
      </w:r>
      <w:r>
        <w:rPr>
          <w:b/>
          <w:sz w:val="28"/>
        </w:rPr>
        <w:t xml:space="preserve"> </w:t>
      </w:r>
    </w:p>
    <w:p w14:paraId="63D1E132" w14:textId="77777777" w:rsidR="000F4FFB" w:rsidRDefault="002B493D">
      <w:pPr>
        <w:spacing w:after="96" w:line="259" w:lineRule="auto"/>
        <w:ind w:left="77" w:firstLine="0"/>
        <w:jc w:val="center"/>
      </w:pPr>
      <w:r>
        <w:rPr>
          <w:b/>
          <w:sz w:val="24"/>
        </w:rPr>
        <w:t xml:space="preserve"> </w:t>
      </w:r>
    </w:p>
    <w:p w14:paraId="05B92E8F" w14:textId="77777777" w:rsidR="000F4FFB" w:rsidRDefault="002B493D">
      <w:pPr>
        <w:spacing w:after="128" w:line="259" w:lineRule="auto"/>
        <w:ind w:left="77" w:firstLine="0"/>
        <w:jc w:val="center"/>
      </w:pPr>
      <w:r>
        <w:rPr>
          <w:b/>
          <w:sz w:val="24"/>
        </w:rPr>
        <w:t xml:space="preserve"> </w:t>
      </w:r>
    </w:p>
    <w:p w14:paraId="2C3BCCF0" w14:textId="77777777" w:rsidR="000F4FFB" w:rsidRDefault="002B493D">
      <w:pPr>
        <w:spacing w:after="58" w:line="259" w:lineRule="auto"/>
        <w:ind w:left="410" w:firstLine="0"/>
        <w:jc w:val="center"/>
      </w:pPr>
      <w:r>
        <w:rPr>
          <w:b/>
          <w:sz w:val="19"/>
        </w:rPr>
        <w:t xml:space="preserve">       </w:t>
      </w:r>
      <w:r>
        <w:rPr>
          <w:sz w:val="24"/>
        </w:rPr>
        <w:t xml:space="preserve"> </w:t>
      </w:r>
    </w:p>
    <w:p w14:paraId="0D31D461" w14:textId="77777777" w:rsidR="000F4FFB" w:rsidRDefault="002B493D">
      <w:pPr>
        <w:spacing w:after="75" w:line="259" w:lineRule="auto"/>
        <w:ind w:left="18" w:firstLine="0"/>
        <w:jc w:val="left"/>
      </w:pPr>
      <w:r>
        <w:rPr>
          <w:sz w:val="19"/>
        </w:rPr>
        <w:t xml:space="preserve"> </w:t>
      </w:r>
    </w:p>
    <w:p w14:paraId="4BAD41C3" w14:textId="77777777" w:rsidR="000F4FFB" w:rsidRDefault="002B493D">
      <w:pPr>
        <w:spacing w:after="0" w:line="259" w:lineRule="auto"/>
        <w:ind w:left="180" w:firstLine="0"/>
        <w:jc w:val="left"/>
      </w:pPr>
      <w:r>
        <w:rPr>
          <w:sz w:val="24"/>
        </w:rPr>
        <w:t xml:space="preserve"> </w:t>
      </w:r>
    </w:p>
    <w:sectPr w:rsidR="000F4FFB">
      <w:pgSz w:w="12240" w:h="15840"/>
      <w:pgMar w:top="576" w:right="829" w:bottom="3519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E3210"/>
    <w:multiLevelType w:val="hybridMultilevel"/>
    <w:tmpl w:val="7878FF7E"/>
    <w:lvl w:ilvl="0" w:tplc="099E6C9A">
      <w:start w:val="1"/>
      <w:numFmt w:val="bullet"/>
      <w:lvlText w:val="•"/>
      <w:lvlJc w:val="left"/>
      <w:pPr>
        <w:ind w:left="4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7D60EEA">
      <w:start w:val="1"/>
      <w:numFmt w:val="upperLetter"/>
      <w:lvlText w:val="%2."/>
      <w:lvlJc w:val="left"/>
      <w:pPr>
        <w:ind w:left="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74A7796">
      <w:start w:val="1"/>
      <w:numFmt w:val="lowerRoman"/>
      <w:lvlText w:val="%3"/>
      <w:lvlJc w:val="left"/>
      <w:pPr>
        <w:ind w:left="14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2102D3E">
      <w:start w:val="1"/>
      <w:numFmt w:val="decimal"/>
      <w:lvlText w:val="%4"/>
      <w:lvlJc w:val="left"/>
      <w:pPr>
        <w:ind w:left="21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B20150C">
      <w:start w:val="1"/>
      <w:numFmt w:val="lowerLetter"/>
      <w:lvlText w:val="%5"/>
      <w:lvlJc w:val="left"/>
      <w:pPr>
        <w:ind w:left="29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3462816">
      <w:start w:val="1"/>
      <w:numFmt w:val="lowerRoman"/>
      <w:lvlText w:val="%6"/>
      <w:lvlJc w:val="left"/>
      <w:pPr>
        <w:ind w:left="36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59EA9C0">
      <w:start w:val="1"/>
      <w:numFmt w:val="decimal"/>
      <w:lvlText w:val="%7"/>
      <w:lvlJc w:val="left"/>
      <w:pPr>
        <w:ind w:left="43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B5E8A46">
      <w:start w:val="1"/>
      <w:numFmt w:val="lowerLetter"/>
      <w:lvlText w:val="%8"/>
      <w:lvlJc w:val="left"/>
      <w:pPr>
        <w:ind w:left="50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82E3D8C">
      <w:start w:val="1"/>
      <w:numFmt w:val="lowerRoman"/>
      <w:lvlText w:val="%9"/>
      <w:lvlJc w:val="left"/>
      <w:pPr>
        <w:ind w:left="57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4E50EB2"/>
    <w:multiLevelType w:val="hybridMultilevel"/>
    <w:tmpl w:val="CB0894C6"/>
    <w:lvl w:ilvl="0" w:tplc="0DDC14B2">
      <w:start w:val="1"/>
      <w:numFmt w:val="decimal"/>
      <w:lvlText w:val="%1."/>
      <w:lvlJc w:val="left"/>
      <w:pPr>
        <w:ind w:left="7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88EAC6C">
      <w:start w:val="1"/>
      <w:numFmt w:val="lowerLetter"/>
      <w:lvlText w:val="%2"/>
      <w:lvlJc w:val="left"/>
      <w:pPr>
        <w:ind w:left="145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06857A">
      <w:start w:val="1"/>
      <w:numFmt w:val="lowerRoman"/>
      <w:lvlText w:val="%3"/>
      <w:lvlJc w:val="left"/>
      <w:pPr>
        <w:ind w:left="217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6B2FF16">
      <w:start w:val="1"/>
      <w:numFmt w:val="decimal"/>
      <w:lvlText w:val="%4"/>
      <w:lvlJc w:val="left"/>
      <w:pPr>
        <w:ind w:left="289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BE62138">
      <w:start w:val="1"/>
      <w:numFmt w:val="lowerLetter"/>
      <w:lvlText w:val="%5"/>
      <w:lvlJc w:val="left"/>
      <w:pPr>
        <w:ind w:left="361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06E264">
      <w:start w:val="1"/>
      <w:numFmt w:val="lowerRoman"/>
      <w:lvlText w:val="%6"/>
      <w:lvlJc w:val="left"/>
      <w:pPr>
        <w:ind w:left="433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2145AAA">
      <w:start w:val="1"/>
      <w:numFmt w:val="decimal"/>
      <w:lvlText w:val="%7"/>
      <w:lvlJc w:val="left"/>
      <w:pPr>
        <w:ind w:left="505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B420DF4">
      <w:start w:val="1"/>
      <w:numFmt w:val="lowerLetter"/>
      <w:lvlText w:val="%8"/>
      <w:lvlJc w:val="left"/>
      <w:pPr>
        <w:ind w:left="577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4E1D32">
      <w:start w:val="1"/>
      <w:numFmt w:val="lowerRoman"/>
      <w:lvlText w:val="%9"/>
      <w:lvlJc w:val="left"/>
      <w:pPr>
        <w:ind w:left="649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14444799">
    <w:abstractNumId w:val="1"/>
  </w:num>
  <w:num w:numId="2" w16cid:durableId="474224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FFB"/>
    <w:rsid w:val="000E2CF8"/>
    <w:rsid w:val="000F4FFB"/>
    <w:rsid w:val="002B493D"/>
    <w:rsid w:val="00592755"/>
    <w:rsid w:val="00730D7D"/>
    <w:rsid w:val="007A5C16"/>
    <w:rsid w:val="007E5660"/>
    <w:rsid w:val="008577AB"/>
    <w:rsid w:val="00887E13"/>
    <w:rsid w:val="00992DD8"/>
    <w:rsid w:val="009A3303"/>
    <w:rsid w:val="00B85095"/>
    <w:rsid w:val="00B868E0"/>
    <w:rsid w:val="00BE7172"/>
    <w:rsid w:val="00C46F15"/>
    <w:rsid w:val="00C665E7"/>
    <w:rsid w:val="00DC0A6B"/>
    <w:rsid w:val="030A7240"/>
    <w:rsid w:val="1332BB56"/>
    <w:rsid w:val="1D6A1D9C"/>
    <w:rsid w:val="2A04787F"/>
    <w:rsid w:val="5114F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09E147"/>
  <w15:docId w15:val="{E6CEDF38-A534-4A97-AE9E-E90D6647F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306" w:lineRule="auto"/>
      <w:ind w:left="388" w:hanging="370"/>
      <w:jc w:val="both"/>
    </w:pPr>
    <w:rPr>
      <w:rFonts w:ascii="Times New Roman" w:eastAsia="Times New Roman" w:hAnsi="Times New Roman" w:cs="Times New Roman"/>
      <w:color w:val="000000"/>
      <w:sz w:val="1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4" w:line="263" w:lineRule="auto"/>
      <w:ind w:left="10" w:right="434" w:hanging="10"/>
      <w:outlineLvl w:val="0"/>
    </w:pPr>
    <w:rPr>
      <w:rFonts w:ascii="Times New Roman" w:eastAsia="Times New Roman" w:hAnsi="Times New Roman" w:cs="Times New Roman"/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2"/>
    </w:rPr>
  </w:style>
  <w:style w:type="paragraph" w:customStyle="1" w:styleId="Parties">
    <w:name w:val="Parties"/>
    <w:basedOn w:val="Normal"/>
    <w:qFormat/>
    <w:rsid w:val="002B493D"/>
    <w:pPr>
      <w:tabs>
        <w:tab w:val="left" w:pos="2160"/>
      </w:tabs>
      <w:spacing w:after="0" w:line="480" w:lineRule="auto"/>
      <w:ind w:left="0" w:firstLine="0"/>
      <w:jc w:val="left"/>
    </w:pPr>
    <w:rPr>
      <w:rFonts w:asciiTheme="minorHAnsi" w:hAnsiTheme="minorHAnsi"/>
      <w:color w:val="auto"/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2B493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493D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C665E7"/>
    <w:pPr>
      <w:spacing w:after="0" w:line="240" w:lineRule="auto"/>
      <w:ind w:left="0" w:firstLine="0"/>
      <w:jc w:val="left"/>
    </w:pPr>
    <w:rPr>
      <w:rFonts w:ascii="Aptos" w:eastAsiaTheme="minorHAnsi" w:hAnsi="Aptos" w:cs="Aptos"/>
      <w:color w:val="auto"/>
      <w:kern w:val="0"/>
      <w:sz w:val="24"/>
      <w14:ligatures w14:val="none"/>
    </w:rPr>
  </w:style>
  <w:style w:type="paragraph" w:styleId="ListParagraph">
    <w:name w:val="List Paragraph"/>
    <w:basedOn w:val="Normal"/>
    <w:uiPriority w:val="34"/>
    <w:qFormat/>
    <w:rsid w:val="00B850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f5569b-86f5-4dbd-a698-e93017fc336f">
      <Terms xmlns="http://schemas.microsoft.com/office/infopath/2007/PartnerControls"/>
    </lcf76f155ced4ddcb4097134ff3c332f>
    <TaxCatchAll xmlns="3fed978a-6260-4897-8450-a50bc0736d8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099209B3AFAA4BA1145B3E21A061E7" ma:contentTypeVersion="15" ma:contentTypeDescription="Create a new document." ma:contentTypeScope="" ma:versionID="d6e1e31ba433c507cd2b9c1426da957c">
  <xsd:schema xmlns:xsd="http://www.w3.org/2001/XMLSchema" xmlns:xs="http://www.w3.org/2001/XMLSchema" xmlns:p="http://schemas.microsoft.com/office/2006/metadata/properties" xmlns:ns2="bbf5569b-86f5-4dbd-a698-e93017fc336f" xmlns:ns3="3fed978a-6260-4897-8450-a50bc0736d87" targetNamespace="http://schemas.microsoft.com/office/2006/metadata/properties" ma:root="true" ma:fieldsID="901aae10bd89193169f2e7a52eb7b009" ns2:_="" ns3:_="">
    <xsd:import namespace="bbf5569b-86f5-4dbd-a698-e93017fc336f"/>
    <xsd:import namespace="3fed978a-6260-4897-8450-a50bc0736d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f5569b-86f5-4dbd-a698-e93017fc33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c8d1cdd-3923-4231-8a1f-65b78c5754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ed978a-6260-4897-8450-a50bc0736d8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238bc360-4f97-4dc0-934c-5b9d6a571daa}" ma:internalName="TaxCatchAll" ma:showField="CatchAllData" ma:web="3fed978a-6260-4897-8450-a50bc0736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D25B9E-BE41-4EAC-BBC3-329CC02C810B}">
  <ds:schemaRefs>
    <ds:schemaRef ds:uri="http://purl.org/dc/terms/"/>
    <ds:schemaRef ds:uri="http://purl.org/dc/elements/1.1/"/>
    <ds:schemaRef ds:uri="http://schemas.microsoft.com/office/infopath/2007/PartnerControls"/>
    <ds:schemaRef ds:uri="http://www.w3.org/XML/1998/namespace"/>
    <ds:schemaRef ds:uri="http://schemas.microsoft.com/office/2006/metadata/properties"/>
    <ds:schemaRef ds:uri="3fed978a-6260-4897-8450-a50bc0736d87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bbf5569b-86f5-4dbd-a698-e93017fc336f"/>
  </ds:schemaRefs>
</ds:datastoreItem>
</file>

<file path=customXml/itemProps2.xml><?xml version="1.0" encoding="utf-8"?>
<ds:datastoreItem xmlns:ds="http://schemas.openxmlformats.org/officeDocument/2006/customXml" ds:itemID="{88D95E6E-0E9F-4185-87F3-12FBFBD362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D7AEBA-82DD-4D96-B864-E28F831A27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f5569b-86f5-4dbd-a698-e93017fc336f"/>
    <ds:schemaRef ds:uri="3fed978a-6260-4897-8450-a50bc0736d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339</Words>
  <Characters>1934</Characters>
  <Application>Microsoft Office Word</Application>
  <DocSecurity>0</DocSecurity>
  <Lines>16</Lines>
  <Paragraphs>4</Paragraphs>
  <ScaleCrop>false</ScaleCrop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Catolos, Agnes, ACBH</dc:creator>
  <cp:keywords/>
  <cp:lastModifiedBy>Jones, Katherine ACBH</cp:lastModifiedBy>
  <cp:revision>2</cp:revision>
  <cp:lastPrinted>2025-11-21T18:52:00Z</cp:lastPrinted>
  <dcterms:created xsi:type="dcterms:W3CDTF">2025-11-21T18:52:00Z</dcterms:created>
  <dcterms:modified xsi:type="dcterms:W3CDTF">2025-11-21T18:52:00Z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0x01010098099209B3AFAA4BA1145B3E21A061E7</vt:lpwstr>
  </property>
  <property fmtid="{D5CDD505-2E9C-101B-9397-08002B2CF9AE}" pid="3" name="MediaServiceImageTags">
    <vt:lpwstr/>
  </property>
</Properties>
</file>